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4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45"/>
      </w:tblGrid>
      <w:tr w:rsidR="00271963" w:rsidRPr="00271963" w14:paraId="708A777C" w14:textId="77777777" w:rsidTr="000B30AC">
        <w:trPr>
          <w:trHeight w:val="369"/>
        </w:trPr>
        <w:tc>
          <w:tcPr>
            <w:tcW w:w="6521" w:type="dxa"/>
          </w:tcPr>
          <w:p w14:paraId="5307B5F9" w14:textId="77777777" w:rsidR="00271963" w:rsidRPr="00271963" w:rsidRDefault="00271963" w:rsidP="00271963">
            <w:pPr>
              <w:pStyle w:val="ParagraphStyle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945" w:type="dxa"/>
          </w:tcPr>
          <w:p w14:paraId="3D9DF8FB" w14:textId="77777777" w:rsidR="004113B6" w:rsidRDefault="004113B6" w:rsidP="004113B6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70659251" w14:textId="77777777" w:rsidR="004113B6" w:rsidRDefault="004113B6" w:rsidP="004113B6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03AB252A" w14:textId="77777777" w:rsidR="004113B6" w:rsidRDefault="004113B6" w:rsidP="004113B6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  <w:p w14:paraId="5051E351" w14:textId="77777777" w:rsidR="00271963" w:rsidRPr="00271963" w:rsidRDefault="00271963" w:rsidP="00271963">
            <w:pPr>
              <w:pStyle w:val="ParagraphStyle"/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14:paraId="0B16C0D1" w14:textId="77777777" w:rsidR="00271963" w:rsidRPr="00271963" w:rsidRDefault="00271963" w:rsidP="00271963">
      <w:pPr>
        <w:pStyle w:val="ParagraphStyle"/>
        <w:shd w:val="clear" w:color="auto" w:fill="FFFFFF"/>
        <w:jc w:val="both"/>
        <w:rPr>
          <w:color w:val="000000"/>
        </w:rPr>
      </w:pPr>
    </w:p>
    <w:p w14:paraId="02EFD3A4" w14:textId="77777777" w:rsidR="00271963" w:rsidRPr="00271963" w:rsidRDefault="00271963" w:rsidP="00271963">
      <w:pPr>
        <w:pStyle w:val="ParagraphStyle"/>
        <w:shd w:val="clear" w:color="auto" w:fill="FFFFFF"/>
        <w:jc w:val="both"/>
        <w:rPr>
          <w:color w:val="000000"/>
        </w:rPr>
      </w:pPr>
    </w:p>
    <w:p w14:paraId="4596F985" w14:textId="77777777" w:rsidR="00271963" w:rsidRPr="00271963" w:rsidRDefault="00271963" w:rsidP="00271963">
      <w:pPr>
        <w:pStyle w:val="ParagraphStyle"/>
        <w:shd w:val="clear" w:color="auto" w:fill="FFFFFF"/>
        <w:jc w:val="both"/>
        <w:rPr>
          <w:color w:val="000000"/>
        </w:rPr>
      </w:pPr>
    </w:p>
    <w:p w14:paraId="4BEF2CF9" w14:textId="77777777" w:rsidR="00271963" w:rsidRPr="00271963" w:rsidRDefault="00271963" w:rsidP="00271963">
      <w:pPr>
        <w:pStyle w:val="ParagraphStyle"/>
        <w:shd w:val="clear" w:color="auto" w:fill="FFFFFF"/>
        <w:jc w:val="both"/>
        <w:rPr>
          <w:color w:val="000000"/>
        </w:rPr>
      </w:pPr>
    </w:p>
    <w:p w14:paraId="319D2C24" w14:textId="77777777" w:rsidR="00271963" w:rsidRPr="00271963" w:rsidRDefault="00271963" w:rsidP="00271963">
      <w:pPr>
        <w:pStyle w:val="ParagraphStyle"/>
        <w:shd w:val="clear" w:color="auto" w:fill="FFFFFF"/>
        <w:jc w:val="both"/>
        <w:rPr>
          <w:color w:val="000000"/>
        </w:rPr>
      </w:pPr>
    </w:p>
    <w:p w14:paraId="75B33931" w14:textId="77777777" w:rsidR="00271963" w:rsidRPr="00271963" w:rsidRDefault="00271963" w:rsidP="00271963">
      <w:pPr>
        <w:pStyle w:val="ParagraphStyle"/>
        <w:shd w:val="clear" w:color="auto" w:fill="FFFFFF"/>
        <w:jc w:val="both"/>
        <w:rPr>
          <w:color w:val="000000"/>
        </w:rPr>
      </w:pPr>
    </w:p>
    <w:p w14:paraId="77A5FE04" w14:textId="77777777" w:rsidR="00271963" w:rsidRPr="00271963" w:rsidRDefault="00271963" w:rsidP="00271963">
      <w:pPr>
        <w:pStyle w:val="ParagraphStyle"/>
        <w:shd w:val="clear" w:color="auto" w:fill="FFFFFF"/>
        <w:jc w:val="both"/>
        <w:rPr>
          <w:color w:val="000000"/>
        </w:rPr>
      </w:pPr>
    </w:p>
    <w:p w14:paraId="360ECAFA" w14:textId="77777777" w:rsidR="00271963" w:rsidRPr="00271963" w:rsidRDefault="00271963" w:rsidP="00271963">
      <w:pPr>
        <w:pStyle w:val="ParagraphStyle"/>
        <w:shd w:val="clear" w:color="auto" w:fill="FFFFFF"/>
        <w:jc w:val="both"/>
        <w:rPr>
          <w:color w:val="000000"/>
        </w:rPr>
      </w:pPr>
    </w:p>
    <w:p w14:paraId="708DA578" w14:textId="77777777" w:rsidR="00271963" w:rsidRPr="00271963" w:rsidRDefault="00271963" w:rsidP="00271963">
      <w:pPr>
        <w:pStyle w:val="ParagraphStyle"/>
        <w:shd w:val="clear" w:color="auto" w:fill="FFFFFF"/>
        <w:jc w:val="both"/>
        <w:rPr>
          <w:color w:val="000000"/>
        </w:rPr>
      </w:pPr>
    </w:p>
    <w:p w14:paraId="0511E5D5" w14:textId="77777777" w:rsidR="00271963" w:rsidRPr="00271963" w:rsidRDefault="00271963" w:rsidP="00271963">
      <w:pPr>
        <w:pStyle w:val="ParagraphStyle"/>
        <w:shd w:val="clear" w:color="auto" w:fill="FFFFFF"/>
        <w:jc w:val="both"/>
        <w:rPr>
          <w:color w:val="000000"/>
        </w:rPr>
      </w:pPr>
    </w:p>
    <w:p w14:paraId="1AAACBF6" w14:textId="77777777" w:rsidR="00271963" w:rsidRPr="00271963" w:rsidRDefault="00271963" w:rsidP="00271963">
      <w:pPr>
        <w:pStyle w:val="ParagraphStyle"/>
        <w:shd w:val="clear" w:color="auto" w:fill="FFFFFF"/>
        <w:jc w:val="both"/>
        <w:rPr>
          <w:b/>
          <w:color w:val="000000"/>
        </w:rPr>
      </w:pPr>
    </w:p>
    <w:p w14:paraId="255F5CF5" w14:textId="77777777" w:rsidR="00271963" w:rsidRPr="00271963" w:rsidRDefault="00271963" w:rsidP="00271963">
      <w:pPr>
        <w:pStyle w:val="ParagraphStyle"/>
        <w:shd w:val="clear" w:color="auto" w:fill="FFFFFF"/>
        <w:jc w:val="center"/>
        <w:rPr>
          <w:b/>
          <w:color w:val="000000"/>
        </w:rPr>
      </w:pPr>
      <w:r w:rsidRPr="00271963">
        <w:rPr>
          <w:b/>
          <w:color w:val="000000"/>
        </w:rPr>
        <w:t>РАБОЧАЯПРОГРАММА</w:t>
      </w:r>
    </w:p>
    <w:p w14:paraId="567DEC82" w14:textId="77777777" w:rsidR="00271963" w:rsidRPr="00271963" w:rsidRDefault="00271963" w:rsidP="00271963">
      <w:pPr>
        <w:pStyle w:val="ParagraphStyle"/>
        <w:shd w:val="clear" w:color="auto" w:fill="FFFFFF"/>
        <w:jc w:val="center"/>
        <w:rPr>
          <w:b/>
          <w:color w:val="000000"/>
        </w:rPr>
      </w:pPr>
      <w:r w:rsidRPr="00271963">
        <w:rPr>
          <w:b/>
          <w:color w:val="000000"/>
        </w:rPr>
        <w:t>по учебному предмету «</w:t>
      </w:r>
      <w:r>
        <w:rPr>
          <w:b/>
          <w:color w:val="000000"/>
        </w:rPr>
        <w:t>ЭКОЛОГИЯ</w:t>
      </w:r>
      <w:r w:rsidRPr="00271963">
        <w:rPr>
          <w:b/>
          <w:color w:val="000000"/>
        </w:rPr>
        <w:t>»</w:t>
      </w:r>
    </w:p>
    <w:p w14:paraId="37E71856" w14:textId="77777777" w:rsidR="00271963" w:rsidRPr="00271963" w:rsidRDefault="00271963" w:rsidP="00271963">
      <w:pPr>
        <w:pStyle w:val="ParagraphStyle"/>
        <w:shd w:val="clear" w:color="auto" w:fill="FFFFFF"/>
        <w:jc w:val="center"/>
        <w:rPr>
          <w:b/>
          <w:color w:val="000000"/>
        </w:rPr>
      </w:pPr>
      <w:r w:rsidRPr="00271963">
        <w:rPr>
          <w:b/>
          <w:color w:val="000000"/>
        </w:rPr>
        <w:t>5-9 классы</w:t>
      </w:r>
    </w:p>
    <w:p w14:paraId="379D5E4E" w14:textId="77777777" w:rsidR="00271963" w:rsidRPr="00271963" w:rsidRDefault="00271963" w:rsidP="00271963">
      <w:pPr>
        <w:pStyle w:val="ParagraphStyle"/>
        <w:shd w:val="clear" w:color="auto" w:fill="FFFFFF"/>
        <w:jc w:val="center"/>
        <w:rPr>
          <w:b/>
          <w:color w:val="000000"/>
        </w:rPr>
      </w:pPr>
    </w:p>
    <w:p w14:paraId="2B379F9E" w14:textId="77777777" w:rsidR="00271963" w:rsidRPr="00271963" w:rsidRDefault="00271963" w:rsidP="00271963">
      <w:pPr>
        <w:pStyle w:val="ParagraphStyle"/>
        <w:shd w:val="clear" w:color="auto" w:fill="FFFFFF"/>
        <w:jc w:val="both"/>
        <w:rPr>
          <w:b/>
          <w:color w:val="000000"/>
        </w:rPr>
      </w:pPr>
    </w:p>
    <w:p w14:paraId="0FF33C9B" w14:textId="77777777" w:rsidR="00271963" w:rsidRPr="00271963" w:rsidRDefault="00271963" w:rsidP="00271963">
      <w:pPr>
        <w:pStyle w:val="ParagraphStyle"/>
        <w:shd w:val="clear" w:color="auto" w:fill="FFFFFF"/>
        <w:jc w:val="both"/>
        <w:rPr>
          <w:b/>
          <w:color w:val="000000"/>
        </w:rPr>
      </w:pPr>
    </w:p>
    <w:p w14:paraId="0168AF60" w14:textId="77777777" w:rsidR="00271963" w:rsidRPr="00271963" w:rsidRDefault="00271963" w:rsidP="00271963">
      <w:pPr>
        <w:pStyle w:val="ParagraphStyle"/>
        <w:shd w:val="clear" w:color="auto" w:fill="FFFFFF"/>
        <w:jc w:val="both"/>
        <w:rPr>
          <w:b/>
          <w:color w:val="000000"/>
        </w:rPr>
      </w:pPr>
    </w:p>
    <w:p w14:paraId="281C97AB" w14:textId="77777777" w:rsidR="00271963" w:rsidRPr="00271963" w:rsidRDefault="00271963" w:rsidP="00271963">
      <w:pPr>
        <w:pStyle w:val="ParagraphStyle"/>
        <w:shd w:val="clear" w:color="auto" w:fill="FFFFFF"/>
        <w:jc w:val="both"/>
        <w:rPr>
          <w:b/>
          <w:color w:val="000000"/>
        </w:rPr>
      </w:pPr>
    </w:p>
    <w:p w14:paraId="6BF351E3" w14:textId="77777777" w:rsidR="00271963" w:rsidRPr="00271963" w:rsidRDefault="00271963" w:rsidP="00271963">
      <w:pPr>
        <w:pStyle w:val="ParagraphStyle"/>
        <w:shd w:val="clear" w:color="auto" w:fill="FFFFFF"/>
        <w:jc w:val="both"/>
        <w:rPr>
          <w:b/>
          <w:color w:val="000000"/>
        </w:rPr>
      </w:pPr>
    </w:p>
    <w:p w14:paraId="709963D7" w14:textId="77777777" w:rsidR="00271963" w:rsidRPr="00271963" w:rsidRDefault="00271963" w:rsidP="00271963">
      <w:pPr>
        <w:pStyle w:val="ParagraphStyle"/>
        <w:shd w:val="clear" w:color="auto" w:fill="FFFFFF"/>
        <w:rPr>
          <w:color w:val="000000"/>
        </w:rPr>
      </w:pPr>
    </w:p>
    <w:p w14:paraId="479826C4" w14:textId="77777777" w:rsidR="00271963" w:rsidRPr="00271963" w:rsidRDefault="00271963" w:rsidP="00271963">
      <w:pPr>
        <w:pStyle w:val="ParagraphStyle"/>
        <w:shd w:val="clear" w:color="auto" w:fill="FFFFFF"/>
        <w:rPr>
          <w:color w:val="000000"/>
        </w:rPr>
      </w:pPr>
    </w:p>
    <w:p w14:paraId="33140A31" w14:textId="77777777" w:rsidR="00271963" w:rsidRPr="00271963" w:rsidRDefault="00271963" w:rsidP="00271963">
      <w:pPr>
        <w:pStyle w:val="ParagraphStyle"/>
        <w:shd w:val="clear" w:color="auto" w:fill="FFFFFF"/>
        <w:rPr>
          <w:color w:val="000000"/>
        </w:rPr>
      </w:pPr>
    </w:p>
    <w:p w14:paraId="22D7BD3D" w14:textId="77777777" w:rsidR="00271963" w:rsidRPr="00271963" w:rsidRDefault="00271963" w:rsidP="00271963">
      <w:pPr>
        <w:pStyle w:val="ParagraphStyle"/>
        <w:shd w:val="clear" w:color="auto" w:fill="FFFFFF"/>
        <w:rPr>
          <w:color w:val="000000"/>
        </w:rPr>
      </w:pPr>
    </w:p>
    <w:p w14:paraId="498392EB" w14:textId="77777777" w:rsidR="00271963" w:rsidRPr="00271963" w:rsidRDefault="00271963" w:rsidP="00271963">
      <w:pPr>
        <w:pStyle w:val="ParagraphStyle"/>
        <w:shd w:val="clear" w:color="auto" w:fill="FFFFFF"/>
        <w:rPr>
          <w:color w:val="000000"/>
        </w:rPr>
      </w:pPr>
    </w:p>
    <w:p w14:paraId="57A81F54" w14:textId="77777777" w:rsidR="00271963" w:rsidRPr="00271963" w:rsidRDefault="00271963" w:rsidP="00271963">
      <w:pPr>
        <w:pStyle w:val="ParagraphStyle"/>
        <w:shd w:val="clear" w:color="auto" w:fill="FFFFFF"/>
        <w:rPr>
          <w:color w:val="000000"/>
        </w:rPr>
      </w:pPr>
    </w:p>
    <w:p w14:paraId="67C6D12D" w14:textId="77777777" w:rsidR="00271963" w:rsidRPr="00271963" w:rsidRDefault="00271963" w:rsidP="00271963">
      <w:pPr>
        <w:pStyle w:val="ParagraphStyle"/>
        <w:shd w:val="clear" w:color="auto" w:fill="FFFFFF"/>
        <w:rPr>
          <w:color w:val="000000"/>
        </w:rPr>
      </w:pPr>
    </w:p>
    <w:p w14:paraId="51538842" w14:textId="77777777" w:rsidR="00271963" w:rsidRPr="00271963" w:rsidRDefault="00271963" w:rsidP="00271963">
      <w:pPr>
        <w:pStyle w:val="ParagraphStyle"/>
        <w:shd w:val="clear" w:color="auto" w:fill="FFFFFF"/>
        <w:rPr>
          <w:color w:val="000000"/>
        </w:rPr>
      </w:pPr>
    </w:p>
    <w:p w14:paraId="0C9F2ECF" w14:textId="77777777" w:rsidR="00271963" w:rsidRPr="00271963" w:rsidRDefault="00271963" w:rsidP="00271963">
      <w:pPr>
        <w:pStyle w:val="ParagraphStyle"/>
        <w:shd w:val="clear" w:color="auto" w:fill="FFFFFF"/>
        <w:rPr>
          <w:color w:val="000000"/>
        </w:rPr>
      </w:pPr>
    </w:p>
    <w:p w14:paraId="51D38514" w14:textId="77777777" w:rsidR="00271963" w:rsidRPr="00271963" w:rsidRDefault="00271963" w:rsidP="00271963">
      <w:pPr>
        <w:pStyle w:val="ParagraphStyle"/>
        <w:shd w:val="clear" w:color="auto" w:fill="FFFFFF"/>
        <w:rPr>
          <w:color w:val="000000"/>
        </w:rPr>
      </w:pPr>
    </w:p>
    <w:p w14:paraId="3AA52DDA" w14:textId="77777777" w:rsidR="00271963" w:rsidRPr="00271963" w:rsidRDefault="00271963" w:rsidP="00271963">
      <w:pPr>
        <w:pStyle w:val="ParagraphStyle"/>
        <w:shd w:val="clear" w:color="auto" w:fill="FFFFFF"/>
        <w:rPr>
          <w:color w:val="000000"/>
        </w:rPr>
      </w:pPr>
    </w:p>
    <w:p w14:paraId="6DDCD903" w14:textId="77777777" w:rsidR="00271963" w:rsidRPr="00271963" w:rsidRDefault="00271963" w:rsidP="00271963">
      <w:pPr>
        <w:pStyle w:val="ParagraphStyle"/>
        <w:shd w:val="clear" w:color="auto" w:fill="FFFFFF"/>
        <w:rPr>
          <w:color w:val="000000"/>
        </w:rPr>
      </w:pPr>
    </w:p>
    <w:p w14:paraId="4C7E399B" w14:textId="77777777" w:rsidR="00271963" w:rsidRPr="00271963" w:rsidRDefault="00271963" w:rsidP="00271963">
      <w:pPr>
        <w:pStyle w:val="ParagraphStyle"/>
        <w:shd w:val="clear" w:color="auto" w:fill="FFFFFF"/>
        <w:rPr>
          <w:color w:val="000000"/>
        </w:rPr>
      </w:pPr>
    </w:p>
    <w:p w14:paraId="2174D058" w14:textId="77777777" w:rsidR="00271963" w:rsidRPr="00271963" w:rsidRDefault="00271963" w:rsidP="00271963">
      <w:pPr>
        <w:pStyle w:val="ParagraphStyle"/>
        <w:shd w:val="clear" w:color="auto" w:fill="FFFFFF"/>
        <w:rPr>
          <w:color w:val="000000"/>
        </w:rPr>
      </w:pPr>
    </w:p>
    <w:p w14:paraId="19697C10" w14:textId="77777777" w:rsidR="00271963" w:rsidRPr="00271963" w:rsidRDefault="00271963" w:rsidP="00271963">
      <w:pPr>
        <w:pStyle w:val="ParagraphStyle"/>
        <w:shd w:val="clear" w:color="auto" w:fill="FFFFFF"/>
        <w:rPr>
          <w:color w:val="000000"/>
        </w:rPr>
      </w:pPr>
    </w:p>
    <w:p w14:paraId="7EC93F36" w14:textId="77777777" w:rsidR="00271963" w:rsidRPr="00271963" w:rsidRDefault="00271963" w:rsidP="00271963">
      <w:pPr>
        <w:pStyle w:val="ParagraphStyle"/>
        <w:shd w:val="clear" w:color="auto" w:fill="FFFFFF"/>
        <w:rPr>
          <w:color w:val="000000"/>
        </w:rPr>
      </w:pPr>
    </w:p>
    <w:p w14:paraId="098AECD0" w14:textId="77777777" w:rsidR="00271963" w:rsidRPr="00271963" w:rsidRDefault="00271963" w:rsidP="00271963">
      <w:pPr>
        <w:pStyle w:val="ParagraphStyle"/>
        <w:shd w:val="clear" w:color="auto" w:fill="FFFFFF"/>
        <w:rPr>
          <w:color w:val="000000"/>
        </w:rPr>
      </w:pPr>
    </w:p>
    <w:p w14:paraId="31AB9425" w14:textId="77777777" w:rsidR="00271963" w:rsidRPr="00271963" w:rsidRDefault="00271963" w:rsidP="00271963">
      <w:pPr>
        <w:pStyle w:val="ParagraphStyle"/>
        <w:shd w:val="clear" w:color="auto" w:fill="FFFFFF"/>
        <w:rPr>
          <w:color w:val="000000"/>
        </w:rPr>
      </w:pPr>
    </w:p>
    <w:p w14:paraId="1E5F2C34" w14:textId="77777777" w:rsidR="00271963" w:rsidRPr="00271963" w:rsidRDefault="00271963" w:rsidP="00271963">
      <w:pPr>
        <w:pStyle w:val="ParagraphStyle"/>
        <w:shd w:val="clear" w:color="auto" w:fill="FFFFFF"/>
        <w:rPr>
          <w:color w:val="000000"/>
        </w:rPr>
      </w:pPr>
    </w:p>
    <w:p w14:paraId="442F9BC9" w14:textId="77777777" w:rsidR="00271963" w:rsidRPr="00271963" w:rsidRDefault="00271963" w:rsidP="00271963">
      <w:pPr>
        <w:pStyle w:val="ParagraphStyle"/>
        <w:shd w:val="clear" w:color="auto" w:fill="FFFFFF"/>
        <w:rPr>
          <w:color w:val="000000"/>
        </w:rPr>
      </w:pPr>
    </w:p>
    <w:p w14:paraId="71784023" w14:textId="77777777" w:rsidR="00271963" w:rsidRPr="00271963" w:rsidRDefault="00271963" w:rsidP="00271963">
      <w:pPr>
        <w:pStyle w:val="ParagraphStyle"/>
        <w:shd w:val="clear" w:color="auto" w:fill="FFFFFF"/>
        <w:rPr>
          <w:color w:val="000000"/>
        </w:rPr>
      </w:pPr>
    </w:p>
    <w:p w14:paraId="2D4181EA" w14:textId="77777777" w:rsidR="00271963" w:rsidRPr="00271963" w:rsidRDefault="00271963" w:rsidP="00271963">
      <w:pPr>
        <w:pStyle w:val="ParagraphStyle"/>
        <w:shd w:val="clear" w:color="auto" w:fill="FFFFFF"/>
        <w:rPr>
          <w:color w:val="000000"/>
        </w:rPr>
      </w:pPr>
    </w:p>
    <w:p w14:paraId="4521C9F2" w14:textId="77777777" w:rsidR="001D6DB6" w:rsidRDefault="001D6DB6" w:rsidP="00271963">
      <w:pPr>
        <w:pStyle w:val="ParagraphStyle"/>
        <w:shd w:val="clear" w:color="auto" w:fill="FFFFFF"/>
        <w:ind w:firstLine="851"/>
        <w:jc w:val="both"/>
        <w:rPr>
          <w:color w:val="000000"/>
        </w:rPr>
      </w:pPr>
      <w:r w:rsidRPr="001D6DB6">
        <w:rPr>
          <w:color w:val="000000"/>
        </w:rPr>
        <w:t>В соответствии с федеральными государственными образовательными стандартами</w:t>
      </w:r>
      <w:r w:rsidR="001E0C76">
        <w:rPr>
          <w:color w:val="000000"/>
        </w:rPr>
        <w:t xml:space="preserve"> </w:t>
      </w:r>
      <w:r w:rsidRPr="001D6DB6">
        <w:rPr>
          <w:color w:val="000000"/>
        </w:rPr>
        <w:t xml:space="preserve">общего образования экологическое образование осуществляется на всех </w:t>
      </w:r>
      <w:r w:rsidRPr="001D6DB6">
        <w:rPr>
          <w:color w:val="000000"/>
        </w:rPr>
        <w:lastRenderedPageBreak/>
        <w:t>уровнях общего</w:t>
      </w:r>
      <w:r w:rsidR="001E0C76">
        <w:rPr>
          <w:color w:val="000000"/>
        </w:rPr>
        <w:t xml:space="preserve"> </w:t>
      </w:r>
      <w:r w:rsidRPr="001D6DB6">
        <w:rPr>
          <w:color w:val="000000"/>
        </w:rPr>
        <w:t>образования через урочную и внеурочную деятельность в рамках основной образовательной</w:t>
      </w:r>
      <w:r w:rsidR="001E0C76">
        <w:rPr>
          <w:color w:val="000000"/>
        </w:rPr>
        <w:t xml:space="preserve"> </w:t>
      </w:r>
      <w:r w:rsidRPr="001D6DB6">
        <w:rPr>
          <w:color w:val="000000"/>
        </w:rPr>
        <w:t>программы образовательной организации</w:t>
      </w:r>
      <w:r w:rsidR="001E0C76">
        <w:rPr>
          <w:color w:val="000000"/>
        </w:rPr>
        <w:t>.</w:t>
      </w:r>
    </w:p>
    <w:p w14:paraId="3C4D1DE2" w14:textId="77777777" w:rsidR="00271963" w:rsidRDefault="001E0C76" w:rsidP="00271963">
      <w:pPr>
        <w:pStyle w:val="ParagraphStyle"/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 xml:space="preserve">Экологическое образование и воспитание </w:t>
      </w:r>
      <w:r w:rsidR="001D6DB6" w:rsidRPr="001D6DB6">
        <w:rPr>
          <w:color w:val="000000"/>
        </w:rPr>
        <w:t>ориентированы</w:t>
      </w:r>
      <w:r>
        <w:rPr>
          <w:color w:val="000000"/>
        </w:rPr>
        <w:t xml:space="preserve"> </w:t>
      </w:r>
      <w:r w:rsidR="001D6DB6" w:rsidRPr="001D6DB6">
        <w:rPr>
          <w:color w:val="000000"/>
        </w:rPr>
        <w:t>на</w:t>
      </w:r>
      <w:r>
        <w:rPr>
          <w:color w:val="000000"/>
        </w:rPr>
        <w:t xml:space="preserve"> </w:t>
      </w:r>
      <w:r w:rsidR="001D6DB6" w:rsidRPr="001D6DB6">
        <w:rPr>
          <w:color w:val="000000"/>
        </w:rPr>
        <w:t>овладение</w:t>
      </w:r>
      <w:r>
        <w:rPr>
          <w:color w:val="000000"/>
        </w:rPr>
        <w:t xml:space="preserve"> </w:t>
      </w:r>
      <w:r w:rsidR="001D6DB6" w:rsidRPr="001D6DB6">
        <w:rPr>
          <w:color w:val="000000"/>
        </w:rPr>
        <w:t>учащимися</w:t>
      </w:r>
      <w:r>
        <w:rPr>
          <w:color w:val="000000"/>
        </w:rPr>
        <w:t xml:space="preserve"> </w:t>
      </w:r>
      <w:r w:rsidR="001D6DB6" w:rsidRPr="001D6DB6">
        <w:rPr>
          <w:color w:val="000000"/>
        </w:rPr>
        <w:t>экологическим</w:t>
      </w:r>
      <w:r>
        <w:rPr>
          <w:color w:val="000000"/>
        </w:rPr>
        <w:t xml:space="preserve"> </w:t>
      </w:r>
      <w:r w:rsidR="001D6DB6" w:rsidRPr="001D6DB6">
        <w:rPr>
          <w:color w:val="000000"/>
        </w:rPr>
        <w:t>мышлением,</w:t>
      </w:r>
      <w:r>
        <w:rPr>
          <w:color w:val="000000"/>
        </w:rPr>
        <w:t xml:space="preserve"> </w:t>
      </w:r>
      <w:r w:rsidR="001D6DB6" w:rsidRPr="001D6DB6">
        <w:rPr>
          <w:color w:val="000000"/>
        </w:rPr>
        <w:t>обеспечивающим</w:t>
      </w:r>
      <w:r>
        <w:rPr>
          <w:color w:val="000000"/>
        </w:rPr>
        <w:t xml:space="preserve"> </w:t>
      </w:r>
      <w:r w:rsidR="001D6DB6" w:rsidRPr="001D6DB6">
        <w:rPr>
          <w:color w:val="000000"/>
        </w:rPr>
        <w:t>понимание</w:t>
      </w:r>
      <w:r>
        <w:rPr>
          <w:color w:val="000000"/>
        </w:rPr>
        <w:t xml:space="preserve"> </w:t>
      </w:r>
      <w:r w:rsidR="001D6DB6" w:rsidRPr="001D6DB6">
        <w:rPr>
          <w:color w:val="000000"/>
        </w:rPr>
        <w:t>взаимосвязи</w:t>
      </w:r>
      <w:r>
        <w:rPr>
          <w:color w:val="000000"/>
        </w:rPr>
        <w:t xml:space="preserve"> </w:t>
      </w:r>
      <w:r w:rsidR="001D6DB6" w:rsidRPr="001D6DB6">
        <w:rPr>
          <w:color w:val="000000"/>
        </w:rPr>
        <w:t>между</w:t>
      </w:r>
      <w:r>
        <w:rPr>
          <w:color w:val="000000"/>
        </w:rPr>
        <w:t xml:space="preserve"> </w:t>
      </w:r>
      <w:r w:rsidR="001D6DB6" w:rsidRPr="001D6DB6">
        <w:rPr>
          <w:color w:val="000000"/>
        </w:rPr>
        <w:t>природными,</w:t>
      </w:r>
      <w:r>
        <w:rPr>
          <w:color w:val="000000"/>
        </w:rPr>
        <w:t xml:space="preserve"> </w:t>
      </w:r>
      <w:r w:rsidR="001D6DB6" w:rsidRPr="001D6DB6">
        <w:rPr>
          <w:color w:val="000000"/>
        </w:rPr>
        <w:t>социальными,</w:t>
      </w:r>
      <w:r>
        <w:rPr>
          <w:color w:val="000000"/>
        </w:rPr>
        <w:t xml:space="preserve"> </w:t>
      </w:r>
      <w:r w:rsidR="001D6DB6" w:rsidRPr="001D6DB6">
        <w:rPr>
          <w:color w:val="000000"/>
        </w:rPr>
        <w:t>экономическими и политическими явлениями, их влияния на качество жизни</w:t>
      </w:r>
      <w:r>
        <w:rPr>
          <w:color w:val="000000"/>
        </w:rPr>
        <w:t xml:space="preserve"> </w:t>
      </w:r>
      <w:r w:rsidR="001D6DB6" w:rsidRPr="001D6DB6">
        <w:rPr>
          <w:color w:val="000000"/>
        </w:rPr>
        <w:t xml:space="preserve">человека и качество окружающей его среды. Содержание </w:t>
      </w:r>
      <w:r>
        <w:rPr>
          <w:color w:val="000000"/>
        </w:rPr>
        <w:t>учебного предмета «Экология»</w:t>
      </w:r>
      <w:r w:rsidR="001D6DB6" w:rsidRPr="001D6DB6">
        <w:rPr>
          <w:color w:val="000000"/>
        </w:rPr>
        <w:t xml:space="preserve"> направлено на воспитание у </w:t>
      </w:r>
      <w:r>
        <w:rPr>
          <w:color w:val="000000"/>
        </w:rPr>
        <w:t xml:space="preserve">подростков </w:t>
      </w:r>
      <w:r w:rsidR="001D6DB6" w:rsidRPr="001D6DB6">
        <w:rPr>
          <w:color w:val="000000"/>
        </w:rPr>
        <w:t>ответственного и бережного</w:t>
      </w:r>
      <w:r>
        <w:rPr>
          <w:color w:val="000000"/>
        </w:rPr>
        <w:t xml:space="preserve"> отношения к окружающей среде. </w:t>
      </w:r>
    </w:p>
    <w:p w14:paraId="75804030" w14:textId="77777777" w:rsidR="005B7CE8" w:rsidRPr="005B7CE8" w:rsidRDefault="001E0C76" w:rsidP="00271963">
      <w:pPr>
        <w:pStyle w:val="ParagraphStyle"/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Необходимость формирования экологической культуры у подрастающего поколения отмечается в различных законах РФ</w:t>
      </w:r>
      <w:r w:rsidR="00864EFF">
        <w:rPr>
          <w:color w:val="000000"/>
        </w:rPr>
        <w:t>.</w:t>
      </w:r>
      <w:r>
        <w:rPr>
          <w:color w:val="000000"/>
        </w:rPr>
        <w:t xml:space="preserve"> </w:t>
      </w:r>
      <w:r w:rsidR="005B7CE8" w:rsidRPr="005B7CE8">
        <w:rPr>
          <w:color w:val="000000"/>
        </w:rPr>
        <w:t xml:space="preserve">Федеральный закон «Об охране окружающей среды» (2002 г.), Указ Президента Российской Федерации «О некоторых мерах по повышению энергетической и экологической эффективности российской экономики» (2008 г.), «Основы государственной политики в области экологического развития России на период до 2030 года» (2012 г.) предусматривают в качестве одной из основных задач государственной политики формирование экологической культуры, развитие экологического образования и просвещения. В Перечне поручений по итогам Госсовета «Об экологическом развитии Российской Федерации в интересах будущих поколений» (от 24 января 2017 года) отмечена необходимость «базовых знаний в области охраны окружающей среды и устойчивого развития», а в Указе Президента Российской Федерации «О Стратегии экологической безопасности Российской Федерации на период до 2025 года» (от 19 апреля 2017 года) «низкий уровень экологического образования и экологической культуры населения» определен среди «внутренних вызовов экологической безопасности». </w:t>
      </w:r>
    </w:p>
    <w:p w14:paraId="542B7084" w14:textId="77777777" w:rsidR="005B7CE8" w:rsidRPr="005B7CE8" w:rsidRDefault="005B7CE8" w:rsidP="00271963">
      <w:pPr>
        <w:pStyle w:val="ParagraphStyle"/>
        <w:shd w:val="clear" w:color="auto" w:fill="FFFFFF"/>
        <w:spacing w:line="276" w:lineRule="auto"/>
        <w:ind w:firstLine="851"/>
        <w:jc w:val="both"/>
        <w:rPr>
          <w:color w:val="000000"/>
        </w:rPr>
      </w:pPr>
      <w:r w:rsidRPr="005B7CE8">
        <w:rPr>
          <w:color w:val="000000"/>
        </w:rPr>
        <w:t>Основные принципы, заложенные в содержание программы по экологии базируются на следующих российских и международных документах:</w:t>
      </w:r>
    </w:p>
    <w:p w14:paraId="21885431" w14:textId="77777777" w:rsidR="00271963" w:rsidRDefault="005B7CE8" w:rsidP="00271963">
      <w:pPr>
        <w:pStyle w:val="ParagraphStyle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 w:rsidRPr="005B7CE8">
        <w:rPr>
          <w:color w:val="000000"/>
        </w:rPr>
        <w:t>Указ Президента РФ от 7 мая 2018 г. № 204 "О национальных целях и стратегических задачах развития Российской Федерации на период до 2024 года” (Пункт 7</w:t>
      </w:r>
      <w:r w:rsidR="00271963">
        <w:rPr>
          <w:color w:val="000000"/>
        </w:rPr>
        <w:t>0</w:t>
      </w:r>
      <w:r w:rsidRPr="005B7CE8">
        <w:rPr>
          <w:color w:val="000000"/>
        </w:rPr>
        <w:t xml:space="preserve"> </w:t>
      </w:r>
      <w:r w:rsidR="00271963">
        <w:rPr>
          <w:color w:val="000000"/>
        </w:rPr>
        <w:t>«</w:t>
      </w:r>
      <w:r w:rsidRPr="005B7CE8">
        <w:rPr>
          <w:color w:val="000000"/>
        </w:rPr>
        <w:t>...разработке национального проекта в сфере экологии…</w:t>
      </w:r>
      <w:r w:rsidR="00271963">
        <w:rPr>
          <w:color w:val="000000"/>
        </w:rPr>
        <w:t>»</w:t>
      </w:r>
      <w:r w:rsidRPr="005B7CE8">
        <w:rPr>
          <w:color w:val="000000"/>
        </w:rPr>
        <w:t>)</w:t>
      </w:r>
      <w:r w:rsidR="00271963">
        <w:rPr>
          <w:color w:val="000000"/>
        </w:rPr>
        <w:t>.</w:t>
      </w:r>
      <w:r w:rsidRPr="005B7CE8">
        <w:rPr>
          <w:color w:val="000000"/>
        </w:rPr>
        <w:t xml:space="preserve"> </w:t>
      </w:r>
    </w:p>
    <w:p w14:paraId="0612A649" w14:textId="77777777" w:rsidR="005B7CE8" w:rsidRPr="005B7CE8" w:rsidRDefault="005B7CE8" w:rsidP="00271963">
      <w:pPr>
        <w:pStyle w:val="ParagraphStyle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 w:rsidRPr="005B7CE8">
        <w:rPr>
          <w:color w:val="000000"/>
        </w:rPr>
        <w:t>Стратегия экологической безопасности Российской Федерации на период до 2025 года. Утверждена Указом Президента Российской Федерации от 19 апреля 2017 г. №176.</w:t>
      </w:r>
    </w:p>
    <w:p w14:paraId="1481E0C4" w14:textId="77777777" w:rsidR="005B7CE8" w:rsidRPr="005B7CE8" w:rsidRDefault="005B7CE8" w:rsidP="00271963">
      <w:pPr>
        <w:pStyle w:val="ParagraphStyle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 w:rsidRPr="005B7CE8">
        <w:rPr>
          <w:color w:val="000000"/>
        </w:rPr>
        <w:t>Перечень поручений Президента Российской Федерации по итогам заседания Государственного совета по вопросу «Об экологическом развитии Российской Федерации в интересах будущих поколений», 27 декабря 2016 г. Пр-140ГС от 24 января 2017 г.</w:t>
      </w:r>
    </w:p>
    <w:p w14:paraId="5598730D" w14:textId="77777777" w:rsidR="005B7CE8" w:rsidRPr="005B7CE8" w:rsidRDefault="005B7CE8" w:rsidP="00271963">
      <w:pPr>
        <w:pStyle w:val="ParagraphStyle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 w:rsidRPr="005B7CE8">
        <w:rPr>
          <w:color w:val="000000"/>
        </w:rPr>
        <w:t>Итоговый документ саммита Организации Объединенных Наций по принятию повестки дня в области развития на период после 2015 года: Преобразование нашего мира: Повестка дня в области устойчивого развития на период до 2030 года.</w:t>
      </w:r>
    </w:p>
    <w:p w14:paraId="5482AE3C" w14:textId="77777777" w:rsidR="005B7CE8" w:rsidRPr="005B7CE8" w:rsidRDefault="005B7CE8" w:rsidP="00271963">
      <w:pPr>
        <w:pStyle w:val="ParagraphStyle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 w:rsidRPr="005B7CE8">
        <w:rPr>
          <w:color w:val="000000"/>
        </w:rPr>
        <w:t>Основы государственной политики в области экологического развития Российской Федерации на период до 2030 г. (утверждены Президентом Российской Федерации от 30 апреля 2012 года).</w:t>
      </w:r>
    </w:p>
    <w:p w14:paraId="34631EF2" w14:textId="77777777" w:rsidR="005B7CE8" w:rsidRPr="005B7CE8" w:rsidRDefault="005B7CE8" w:rsidP="00271963">
      <w:pPr>
        <w:pStyle w:val="ParagraphStyle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 w:rsidRPr="005B7CE8">
        <w:rPr>
          <w:color w:val="000000"/>
        </w:rPr>
        <w:t>«Будущее, которого мы хотим». Итоговый документ Конференции ООН. Рио-де-Жанейро. 2012 г.</w:t>
      </w:r>
    </w:p>
    <w:p w14:paraId="59A6FA03" w14:textId="77777777" w:rsidR="005B7CE8" w:rsidRPr="005B7CE8" w:rsidRDefault="005B7CE8" w:rsidP="00271963">
      <w:pPr>
        <w:pStyle w:val="ParagraphStyle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 w:rsidRPr="005B7CE8">
        <w:rPr>
          <w:color w:val="000000"/>
        </w:rPr>
        <w:t>Экологическая доктрина Российской Федерации (Распоряжение Правительства Российской Федерации от 31 августа 2002 г. № 1225-р).</w:t>
      </w:r>
    </w:p>
    <w:p w14:paraId="75D22598" w14:textId="77777777" w:rsidR="005B7CE8" w:rsidRPr="005B7CE8" w:rsidRDefault="005B7CE8" w:rsidP="00271963">
      <w:pPr>
        <w:pStyle w:val="ParagraphStyle"/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 w:rsidRPr="005B7CE8">
        <w:rPr>
          <w:color w:val="000000"/>
        </w:rPr>
        <w:t>Указ Президента Российской Федерации от 1 апреля 1996 года № 440 «О концепции перехода Российской Федерации к устойчивому развитию».</w:t>
      </w:r>
    </w:p>
    <w:p w14:paraId="19F936A0" w14:textId="77777777" w:rsidR="005B7CE8" w:rsidRPr="005B7CE8" w:rsidRDefault="005B7CE8" w:rsidP="00271963">
      <w:pPr>
        <w:pStyle w:val="ParagraphStyle"/>
        <w:shd w:val="clear" w:color="auto" w:fill="FFFFFF"/>
        <w:spacing w:line="276" w:lineRule="auto"/>
        <w:ind w:firstLine="851"/>
        <w:jc w:val="both"/>
        <w:rPr>
          <w:color w:val="000000"/>
        </w:rPr>
      </w:pPr>
      <w:r w:rsidRPr="005B7CE8">
        <w:rPr>
          <w:color w:val="000000"/>
        </w:rPr>
        <w:lastRenderedPageBreak/>
        <w:t>Уникальные возможности для выполнения главной задачи повышения экологической грамотности – «выявления и развития у обучающихся творческих способностей и интереса к научной («научно-исследовательской») деятельности определяется тем, что экология сегодня все больше развивается не только как успешная самостоятельная научная дисциплина, но и как основа современного мировоззрения в целом, она приобретает все большее значение для решения глобальных проблем современности, становится неотъемлемой составляющей обеспечения успешного решения практических задач, формирования культуры и поведения человека.</w:t>
      </w:r>
    </w:p>
    <w:p w14:paraId="08B15C17" w14:textId="77777777" w:rsidR="004D5CF1" w:rsidRDefault="004D5CF1" w:rsidP="004D5CF1">
      <w:pPr>
        <w:autoSpaceDE w:val="0"/>
        <w:autoSpaceDN w:val="0"/>
        <w:adjustRightInd w:val="0"/>
        <w:spacing w:before="53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r w:rsidRPr="004D5CF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в соответствии с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МОиН РФ № 1897 от 17.12.2010, с изменениями и дополнениями от 29.12.2014 г., 31.12.2015 г.), на основе примерной образовательной программы по учебному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естественно-научным предметам.</w:t>
      </w:r>
      <w:r w:rsidRPr="004D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Одобрена решением федерального учебно-методического объединения по общему образованию (протокол от 08.04.2015 г. № 1/15)). </w:t>
      </w:r>
    </w:p>
    <w:p w14:paraId="1726882B" w14:textId="77777777" w:rsidR="004D5CF1" w:rsidRDefault="004D5CF1" w:rsidP="004D5CF1">
      <w:pPr>
        <w:autoSpaceDE w:val="0"/>
        <w:autoSpaceDN w:val="0"/>
        <w:adjustRightInd w:val="0"/>
        <w:spacing w:before="53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«Экология» для 5-9 классов построена с учетом возрастных особенностей детей на основе планомерного и преемственного формирования и развития биологических и экологических понятий, усвоения ведущих экологических идей и научных фактов.</w:t>
      </w:r>
    </w:p>
    <w:p w14:paraId="3C429ABC" w14:textId="77777777" w:rsidR="004D5CF1" w:rsidRDefault="00E760A1" w:rsidP="004D5CF1">
      <w:pPr>
        <w:autoSpaceDE w:val="0"/>
        <w:autoSpaceDN w:val="0"/>
        <w:adjustRightInd w:val="0"/>
        <w:spacing w:before="53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Учебники, реализующие рабочую программу:</w:t>
      </w:r>
    </w:p>
    <w:p w14:paraId="6236F237" w14:textId="77777777" w:rsidR="004D5CF1" w:rsidRPr="004D5CF1" w:rsidRDefault="004D5CF1" w:rsidP="004D5CF1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А.И.Никишов, В.Н.Кузнецов, Д.Л.Теплов. Экология: Учебник для 5-6 классов. – М.: Устойчивый мир, 2010 – 272 с.: илл. </w:t>
      </w:r>
    </w:p>
    <w:p w14:paraId="70F7129A" w14:textId="77777777" w:rsidR="004D5CF1" w:rsidRPr="004D5CF1" w:rsidRDefault="004D5CF1" w:rsidP="004D5CF1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 растений: 6 класс: Пособие для учащихся общеобразовательных учреждений/ А. М. Былова, Н. И. Шорина; под ред. Н. М. Черновой. – 2-е изд., испр. - М. Вентана-Граф, 2012, - 192 с.: илл. </w:t>
      </w:r>
    </w:p>
    <w:p w14:paraId="519189FE" w14:textId="77777777" w:rsidR="004D5CF1" w:rsidRPr="004D5CF1" w:rsidRDefault="004D5CF1" w:rsidP="004D5CF1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Бабенко В.Г. и др. Экология животных.- М.: Вентана-Граф, 2012.-128 с. </w:t>
      </w:r>
    </w:p>
    <w:p w14:paraId="5767AC6A" w14:textId="77777777" w:rsidR="004D5CF1" w:rsidRDefault="004D5CF1" w:rsidP="004D5CF1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Федорова М.З., Кучменко В.С., Воронина Г.А. «Экология человека. Культура здоровья» 8 кл., – М.: «Вентана-Граф», – 2010. </w:t>
      </w:r>
    </w:p>
    <w:p w14:paraId="3F4E41DD" w14:textId="77777777" w:rsidR="00E760A1" w:rsidRPr="004D5CF1" w:rsidRDefault="00E760A1" w:rsidP="00E760A1">
      <w:pPr>
        <w:pStyle w:val="a3"/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18F95" w14:textId="77777777" w:rsidR="004D5CF1" w:rsidRDefault="00E760A1" w:rsidP="00E760A1">
      <w:pPr>
        <w:autoSpaceDE w:val="0"/>
        <w:autoSpaceDN w:val="0"/>
        <w:adjustRightInd w:val="0"/>
        <w:spacing w:before="53" w:after="0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76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ОСВОЕНИЯ УЧЕБНОГО ПРЕДМЕТА</w:t>
      </w:r>
    </w:p>
    <w:p w14:paraId="462E07DE" w14:textId="77777777" w:rsidR="00E760A1" w:rsidRPr="00E760A1" w:rsidRDefault="00E760A1" w:rsidP="00E760A1">
      <w:p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E76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Личностные, метапредметные и предметные результаты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экологии</w:t>
      </w:r>
    </w:p>
    <w:p w14:paraId="6EF0A716" w14:textId="77777777" w:rsidR="004D5CF1" w:rsidRPr="004D5CF1" w:rsidRDefault="004D5CF1" w:rsidP="004D5CF1">
      <w:pPr>
        <w:autoSpaceDE w:val="0"/>
        <w:autoSpaceDN w:val="0"/>
        <w:adjustRightInd w:val="0"/>
        <w:spacing w:before="53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14:paraId="2146F639" w14:textId="77777777" w:rsidR="004D5CF1" w:rsidRPr="004D5CF1" w:rsidRDefault="004D5CF1" w:rsidP="004D5CF1">
      <w:pPr>
        <w:autoSpaceDE w:val="0"/>
        <w:autoSpaceDN w:val="0"/>
        <w:adjustRightInd w:val="0"/>
        <w:spacing w:before="53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личностным,</w:t>
      </w:r>
      <w:r w:rsidRPr="004D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14:paraId="3A60ACAB" w14:textId="77777777" w:rsidR="004D5CF1" w:rsidRPr="004D5CF1" w:rsidRDefault="004D5CF1" w:rsidP="004D5CF1">
      <w:pPr>
        <w:autoSpaceDE w:val="0"/>
        <w:autoSpaceDN w:val="0"/>
        <w:adjustRightInd w:val="0"/>
        <w:spacing w:before="53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метапредметным,</w:t>
      </w:r>
      <w:r w:rsidRPr="004D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</w:t>
      </w:r>
      <w:r w:rsidRPr="004D5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29CCEC4C" w14:textId="77777777" w:rsidR="004D5CF1" w:rsidRPr="004D5CF1" w:rsidRDefault="004D5CF1" w:rsidP="004D5CF1">
      <w:pPr>
        <w:autoSpaceDE w:val="0"/>
        <w:autoSpaceDN w:val="0"/>
        <w:adjustRightInd w:val="0"/>
        <w:spacing w:before="53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предметным,</w:t>
      </w:r>
      <w:r w:rsidRPr="004D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3591E0B9" w14:textId="77777777" w:rsidR="004D5CF1" w:rsidRPr="004D5CF1" w:rsidRDefault="004D5CF1" w:rsidP="004D5CF1">
      <w:pPr>
        <w:autoSpaceDE w:val="0"/>
        <w:autoSpaceDN w:val="0"/>
        <w:adjustRightInd w:val="0"/>
        <w:spacing w:before="53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4D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14:paraId="3866ED21" w14:textId="77777777" w:rsidR="004D5CF1" w:rsidRPr="00E760A1" w:rsidRDefault="004D5CF1" w:rsidP="00E760A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5FA3CF3F" w14:textId="77777777" w:rsidR="004D5CF1" w:rsidRPr="00E760A1" w:rsidRDefault="004D5CF1" w:rsidP="00E760A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2A528FEF" w14:textId="77777777" w:rsidR="004D5CF1" w:rsidRPr="00E760A1" w:rsidRDefault="004D5CF1" w:rsidP="00E760A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C689AD1" w14:textId="77777777" w:rsidR="004D5CF1" w:rsidRPr="00E760A1" w:rsidRDefault="004D5CF1" w:rsidP="00E760A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14081959" w14:textId="77777777" w:rsidR="004D5CF1" w:rsidRPr="00E760A1" w:rsidRDefault="004D5CF1" w:rsidP="00E760A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15C12182" w14:textId="77777777" w:rsidR="004D5CF1" w:rsidRPr="00E760A1" w:rsidRDefault="004D5CF1" w:rsidP="00E760A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2D2F3838" w14:textId="77777777" w:rsidR="004D5CF1" w:rsidRPr="00E760A1" w:rsidRDefault="004D5CF1" w:rsidP="00E760A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коммуникативной компетентности в общении и  сотрудничестве со сверстниками, детьми старшего и младшего возраста, взрослыми в процессе </w:t>
      </w: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14:paraId="078C7478" w14:textId="77777777" w:rsidR="004D5CF1" w:rsidRPr="00E760A1" w:rsidRDefault="004D5CF1" w:rsidP="00E760A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325CD4F2" w14:textId="77777777" w:rsidR="004D5CF1" w:rsidRPr="00E760A1" w:rsidRDefault="004D5CF1" w:rsidP="00E760A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14:paraId="2E6207FB" w14:textId="77777777" w:rsidR="004D5CF1" w:rsidRPr="00E760A1" w:rsidRDefault="004D5CF1" w:rsidP="00E760A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1D8E747" w14:textId="77777777" w:rsidR="004D5CF1" w:rsidRPr="00E760A1" w:rsidRDefault="004D5CF1" w:rsidP="00E760A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14:paraId="792D4005" w14:textId="77777777" w:rsidR="004D5CF1" w:rsidRPr="004D5CF1" w:rsidRDefault="004D5CF1" w:rsidP="004D5CF1">
      <w:pPr>
        <w:autoSpaceDE w:val="0"/>
        <w:autoSpaceDN w:val="0"/>
        <w:adjustRightInd w:val="0"/>
        <w:spacing w:before="53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 освоения основной образовательной программы основного общего образовани</w:t>
      </w:r>
      <w:r w:rsidRPr="004D5C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должны отражать:</w:t>
      </w:r>
    </w:p>
    <w:p w14:paraId="57FDE69F" w14:textId="77777777" w:rsidR="004D5CF1" w:rsidRPr="00E760A1" w:rsidRDefault="004D5CF1" w:rsidP="00E760A1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42853468" w14:textId="77777777" w:rsidR="004D5CF1" w:rsidRPr="00E760A1" w:rsidRDefault="004D5CF1" w:rsidP="00E760A1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14:paraId="0B386109" w14:textId="77777777" w:rsidR="004D5CF1" w:rsidRPr="00E760A1" w:rsidRDefault="004D5CF1" w:rsidP="00E760A1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0CEF554A" w14:textId="77777777" w:rsidR="004D5CF1" w:rsidRPr="00E760A1" w:rsidRDefault="004D5CF1" w:rsidP="00E760A1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 собственные возможности её решения;</w:t>
      </w:r>
    </w:p>
    <w:p w14:paraId="54A7A224" w14:textId="77777777" w:rsidR="004D5CF1" w:rsidRPr="00E760A1" w:rsidRDefault="004D5CF1" w:rsidP="00E760A1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3E042A00" w14:textId="77777777" w:rsidR="004D5CF1" w:rsidRPr="00E760A1" w:rsidRDefault="004D5CF1" w:rsidP="00E760A1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</w:r>
    </w:p>
    <w:p w14:paraId="40CC238F" w14:textId="77777777" w:rsidR="004D5CF1" w:rsidRPr="00E760A1" w:rsidRDefault="004D5CF1" w:rsidP="00E760A1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727CEB74" w14:textId="77777777" w:rsidR="004D5CF1" w:rsidRPr="00E760A1" w:rsidRDefault="004D5CF1" w:rsidP="00E760A1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смысловое чтение; </w:t>
      </w:r>
    </w:p>
    <w:p w14:paraId="3D61BE6C" w14:textId="77777777" w:rsidR="004D5CF1" w:rsidRPr="00E760A1" w:rsidRDefault="004D5CF1" w:rsidP="00E760A1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</w:t>
      </w:r>
    </w:p>
    <w:p w14:paraId="69D303AF" w14:textId="77777777" w:rsidR="004D5CF1" w:rsidRPr="00E760A1" w:rsidRDefault="004D5CF1" w:rsidP="00E760A1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 </w:t>
      </w:r>
    </w:p>
    <w:p w14:paraId="5F41313B" w14:textId="77777777" w:rsidR="004D5CF1" w:rsidRPr="00E760A1" w:rsidRDefault="004D5CF1" w:rsidP="00E760A1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630A8A69" w14:textId="77777777" w:rsidR="004D5CF1" w:rsidRPr="00E760A1" w:rsidRDefault="004D5CF1" w:rsidP="00E760A1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266CC027" w14:textId="77777777" w:rsidR="00E760A1" w:rsidRDefault="004D5CF1" w:rsidP="00E760A1">
      <w:pPr>
        <w:autoSpaceDE w:val="0"/>
        <w:autoSpaceDN w:val="0"/>
        <w:adjustRightInd w:val="0"/>
        <w:spacing w:before="53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4D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14:paraId="35146220" w14:textId="77777777" w:rsidR="00E760A1" w:rsidRPr="00E760A1" w:rsidRDefault="00E760A1" w:rsidP="00E760A1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</w:p>
    <w:p w14:paraId="6A0523D0" w14:textId="77777777" w:rsidR="00E760A1" w:rsidRPr="00E760A1" w:rsidRDefault="00E760A1" w:rsidP="00E760A1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 научным подходом к решению различных </w:t>
      </w:r>
      <w:r w:rsidR="002C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экологических </w:t>
      </w: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</w:p>
    <w:p w14:paraId="623BD99F" w14:textId="77777777" w:rsidR="00E760A1" w:rsidRPr="00E760A1" w:rsidRDefault="00E760A1" w:rsidP="00E760A1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формулировать гипотезы, конструировать,  проводить эксперименты, оценивать полученные результаты;</w:t>
      </w:r>
    </w:p>
    <w:p w14:paraId="2D189AA7" w14:textId="77777777" w:rsidR="00E760A1" w:rsidRPr="00E760A1" w:rsidRDefault="00E760A1" w:rsidP="00E760A1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14:paraId="23F1D61B" w14:textId="77777777" w:rsidR="00E760A1" w:rsidRPr="00E760A1" w:rsidRDefault="00E760A1" w:rsidP="00E760A1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</w:p>
    <w:p w14:paraId="0FAF90B2" w14:textId="77777777" w:rsidR="00E760A1" w:rsidRPr="00E760A1" w:rsidRDefault="00E760A1" w:rsidP="00E760A1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14:paraId="5D4EA9B2" w14:textId="77777777" w:rsidR="00F9277B" w:rsidRDefault="00E760A1" w:rsidP="00F9277B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D0F1E0" w14:textId="77777777" w:rsidR="00F9277B" w:rsidRDefault="00794B92" w:rsidP="00794B92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закономерностях, теориях, моделях экологических взаимодействий в системе «человек – общество – природа»;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DBDA8B" w14:textId="77777777" w:rsidR="00F9277B" w:rsidRDefault="00794B92" w:rsidP="00F9277B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формулировать экологические проблемы (глобальные, национальные,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местные), анализировать их причины, прогнозировать варианты развития последствий;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5BDADD" w14:textId="77777777" w:rsidR="00F9277B" w:rsidRDefault="00794B92" w:rsidP="00F9277B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научно-технологического прогресса, морали и права, образования и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просвещения, этнокультурного опыта в их решении, включая планирование личного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участия;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E83E5B" w14:textId="77777777" w:rsidR="00F9277B" w:rsidRPr="00F9277B" w:rsidRDefault="00794B92" w:rsidP="00F9277B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содержание понятий экологическая культура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безопасность; экологиче</w:t>
      </w:r>
      <w:r w:rsid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риск; устойчивое развитие;</w:t>
      </w:r>
    </w:p>
    <w:p w14:paraId="12ACFC62" w14:textId="77777777" w:rsidR="00F9277B" w:rsidRDefault="00794B92" w:rsidP="00F9277B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систему «объект – среда», описывать ее экологические факторы, выявлять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противоречия; анализировать их причины с точки зрения связи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экологических, экономических и социальных процессов; оценивать экологический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риск; давать его прогноз; проектировать вероятные пути контроля; организовывать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мониторинг;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5AEE7B" w14:textId="77777777" w:rsidR="00F9277B" w:rsidRDefault="00794B92" w:rsidP="00F9277B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экологическое просвещение, убеждать окружающих в важности и неизбежности действий в интересах устойчивого развития с привлечением знаний естественных и гуманитарных наук,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морали,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искусства,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литературы, истории и обществознания, эколого-культурных традиций разных народов,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 религий, философской мысли;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7BA4F8" w14:textId="77777777" w:rsidR="00F9277B" w:rsidRDefault="00794B92" w:rsidP="00F9277B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суждения и аргументировать свою точку зрения по вопросам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экологической культуры и устойчивого развития; быть терпимым и </w:t>
      </w: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восприимчивым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конструктивной критике, спокойно реагировать на разнообразие точек зрения,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свою точку зрения, отличную от обсуждаемой;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74B873" w14:textId="77777777" w:rsidR="00647C9C" w:rsidRPr="00F9277B" w:rsidRDefault="00794B92" w:rsidP="00F9277B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экологических, нравственных и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</w:t>
      </w:r>
      <w:r w:rsid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императивов</w:t>
      </w:r>
    </w:p>
    <w:p w14:paraId="1AD5055F" w14:textId="77777777" w:rsidR="00647C9C" w:rsidRDefault="00647C9C" w:rsidP="00E760A1">
      <w:pPr>
        <w:autoSpaceDE w:val="0"/>
        <w:autoSpaceDN w:val="0"/>
        <w:adjustRightInd w:val="0"/>
        <w:spacing w:before="53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BCF12" w14:textId="77777777" w:rsidR="00E760A1" w:rsidRPr="00E760A1" w:rsidRDefault="00E760A1" w:rsidP="00E760A1">
      <w:p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A1">
        <w:rPr>
          <w:rFonts w:ascii="Times New Roman" w:eastAsia="Times New Roman" w:hAnsi="Times New Roman" w:cs="Times New Roman"/>
          <w:b/>
          <w:sz w:val="24"/>
          <w:szCs w:val="24"/>
        </w:rPr>
        <w:t xml:space="preserve">1.2. </w:t>
      </w:r>
      <w:bookmarkStart w:id="0" w:name="_Toc531628440"/>
      <w:r w:rsidRPr="00E760A1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изучения 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экологии</w:t>
      </w:r>
    </w:p>
    <w:p w14:paraId="0683E346" w14:textId="77777777" w:rsidR="004D5CF1" w:rsidRDefault="002A6FDA" w:rsidP="002A6F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экологии»:</w:t>
      </w:r>
    </w:p>
    <w:p w14:paraId="0CB2A01E" w14:textId="77777777" w:rsidR="00F73812" w:rsidRPr="00F73812" w:rsidRDefault="00F73812" w:rsidP="002A6F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38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должны</w:t>
      </w:r>
    </w:p>
    <w:p w14:paraId="3BB54E67" w14:textId="77777777" w:rsidR="002A6FDA" w:rsidRPr="002A6FDA" w:rsidRDefault="002A6FDA" w:rsidP="002A6FD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задачи экологии на современном этапе; </w:t>
      </w:r>
    </w:p>
    <w:p w14:paraId="358DA567" w14:textId="77777777" w:rsidR="002A6FDA" w:rsidRDefault="002A6FDA" w:rsidP="002A6FD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</w:t>
      </w:r>
      <w:r w:rsidRPr="002A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основных экологических понятий; </w:t>
      </w:r>
    </w:p>
    <w:p w14:paraId="160F2E0C" w14:textId="77777777" w:rsidR="00910072" w:rsidRDefault="00910072" w:rsidP="002A6FD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методы изучения применяемые в экологии;</w:t>
      </w:r>
    </w:p>
    <w:p w14:paraId="5F663CBA" w14:textId="77777777" w:rsidR="002A6FDA" w:rsidRDefault="002A6FDA" w:rsidP="002A6FD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черты </w:t>
      </w:r>
      <w:r w:rsidR="003E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E0582" w:rsidRPr="003E0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сущность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приспособленности живых организмов к конкретным условиям обитания в различных средах жизни;</w:t>
      </w:r>
    </w:p>
    <w:p w14:paraId="70349883" w14:textId="77777777" w:rsidR="002A6FDA" w:rsidRDefault="002A6FDA" w:rsidP="002A6FD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разнообразие типов взаимоотношений между организмами;</w:t>
      </w:r>
    </w:p>
    <w:p w14:paraId="2CCBDDD7" w14:textId="77777777" w:rsidR="002A6FDA" w:rsidRDefault="00D858CE" w:rsidP="002A6FD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природные сообщества;</w:t>
      </w:r>
    </w:p>
    <w:p w14:paraId="240A4B83" w14:textId="77777777" w:rsidR="00D858CE" w:rsidRPr="00D858CE" w:rsidRDefault="00D858CE" w:rsidP="00D858C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этапы саморазвитии экосистем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FFA23A" w14:textId="77777777" w:rsidR="00F9277B" w:rsidRDefault="00D858CE" w:rsidP="00F9277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воздействие хозяйственной деятельности человека на </w:t>
      </w:r>
      <w:r w:rsidR="00794B92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природу;</w:t>
      </w:r>
      <w:r w:rsidR="00F9277B"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FF6968" w14:textId="77777777" w:rsidR="00910072" w:rsidRDefault="00794B92" w:rsidP="00F9277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экологические проблемы (глобальные, национальные, местные), анализировать их причины, прогнозировать варианты развития последствий;</w:t>
      </w:r>
    </w:p>
    <w:p w14:paraId="477B888F" w14:textId="77777777" w:rsidR="00794B92" w:rsidRPr="00F9277B" w:rsidRDefault="00910072" w:rsidP="00F9277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биологические опыты и эксперименты и объяснять их результаты; уметь пользоваться  лабораторным</w:t>
      </w:r>
      <w:r w:rsidRPr="0091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 и иметь простейшие навыки работы с микропрепаратами.</w:t>
      </w:r>
    </w:p>
    <w:p w14:paraId="69329E41" w14:textId="77777777" w:rsidR="009E1048" w:rsidRDefault="009E1048" w:rsidP="002A6FDA">
      <w:pPr>
        <w:autoSpaceDE w:val="0"/>
        <w:autoSpaceDN w:val="0"/>
        <w:adjustRightInd w:val="0"/>
        <w:spacing w:before="53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E0851" w14:textId="77777777" w:rsidR="009E1048" w:rsidRDefault="009E1048" w:rsidP="009E10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Экология организмов</w:t>
      </w:r>
      <w:r w:rsidRPr="00544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14:paraId="27C1EA10" w14:textId="77777777" w:rsidR="00F73812" w:rsidRPr="00F73812" w:rsidRDefault="00F73812" w:rsidP="00F738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38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должны</w:t>
      </w:r>
    </w:p>
    <w:p w14:paraId="553D2B19" w14:textId="77777777" w:rsidR="009E1048" w:rsidRPr="005448F1" w:rsidRDefault="009E1048" w:rsidP="009E104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48F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азывать основные экологические факторы, имеющие важное 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ачение в жизни любого организма;</w:t>
      </w:r>
    </w:p>
    <w:p w14:paraId="26AB3C45" w14:textId="77777777" w:rsidR="009E1048" w:rsidRPr="005448F1" w:rsidRDefault="009E1048" w:rsidP="009E104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48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писывать и объяснять приспособление живых организмов к различным экологическим факторам и влияние экологических факторов на жизнедеятельность организмов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8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жизни и возрастных состояний;</w:t>
      </w:r>
    </w:p>
    <w:p w14:paraId="1233E2E9" w14:textId="77777777" w:rsidR="009E1048" w:rsidRPr="005448F1" w:rsidRDefault="009E1048" w:rsidP="009E104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48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писывать различные условия сущест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вования, среды жизни организмов;</w:t>
      </w:r>
    </w:p>
    <w:p w14:paraId="6B94AED4" w14:textId="77777777" w:rsidR="009E1048" w:rsidRPr="005448F1" w:rsidRDefault="009E1048" w:rsidP="009E104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48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риводить примеры разнообразного взаимного влияния живых организмов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экологических факторов среды;</w:t>
      </w:r>
    </w:p>
    <w:p w14:paraId="4203DEF8" w14:textId="77777777" w:rsidR="009E1048" w:rsidRPr="005448F1" w:rsidRDefault="00910072" w:rsidP="009E104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1048" w:rsidRPr="00544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экологические группы организмов по отношению к р</w:t>
      </w:r>
      <w:r w:rsidR="009E104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азличным экологическим факторам;</w:t>
      </w:r>
    </w:p>
    <w:p w14:paraId="298DB5EC" w14:textId="77777777" w:rsidR="009E1048" w:rsidRPr="005448F1" w:rsidRDefault="009E1048" w:rsidP="009E104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4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и объяснять значение ритм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жизни различных организмов;</w:t>
      </w:r>
    </w:p>
    <w:p w14:paraId="3C88F2CE" w14:textId="77777777" w:rsidR="009E1048" w:rsidRPr="005448F1" w:rsidRDefault="009E1048" w:rsidP="009E104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4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роль человека в сохранении биоразнообр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азия через охрану сред обитания;</w:t>
      </w:r>
    </w:p>
    <w:p w14:paraId="6CD79B08" w14:textId="77777777" w:rsidR="009E1048" w:rsidRPr="005448F1" w:rsidRDefault="009E1048" w:rsidP="009E104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48F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азывать методы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зучения, применяемые в экологии;</w:t>
      </w:r>
    </w:p>
    <w:p w14:paraId="266365B6" w14:textId="77777777" w:rsidR="009E1048" w:rsidRPr="005448F1" w:rsidRDefault="009E1048" w:rsidP="009E104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4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роль в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 различных групп организмов;</w:t>
      </w:r>
    </w:p>
    <w:p w14:paraId="4E41CEDC" w14:textId="77777777" w:rsidR="009E1048" w:rsidRPr="005448F1" w:rsidRDefault="009E1048" w:rsidP="009E104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48F1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бъяснять роль живых организмов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круговороте веществ экосистемы;</w:t>
      </w:r>
    </w:p>
    <w:p w14:paraId="4DA99C4C" w14:textId="77777777" w:rsidR="009E1048" w:rsidRPr="005448F1" w:rsidRDefault="009E1048" w:rsidP="009E104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48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риводить примеры приспособлений организмов к среде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битания и объяснять их значение;</w:t>
      </w:r>
    </w:p>
    <w:p w14:paraId="7EDDE94C" w14:textId="77777777" w:rsidR="009E1048" w:rsidRPr="005448F1" w:rsidRDefault="009E1048" w:rsidP="009E104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бъяснять приспособления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стадиях жизненных циклов;</w:t>
      </w:r>
    </w:p>
    <w:p w14:paraId="224BF2B6" w14:textId="77777777" w:rsidR="009E1048" w:rsidRPr="005448F1" w:rsidRDefault="009E1048" w:rsidP="009E104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48F1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бъяснять значение живых организм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жизни и хозяйстве человека;</w:t>
      </w:r>
    </w:p>
    <w:p w14:paraId="56AAEB62" w14:textId="77777777" w:rsidR="009E1048" w:rsidRPr="005448F1" w:rsidRDefault="009E1048" w:rsidP="009E104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48F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отличительные свойства живого;</w:t>
      </w:r>
    </w:p>
    <w:p w14:paraId="76150270" w14:textId="77777777" w:rsidR="009E1048" w:rsidRPr="005448F1" w:rsidRDefault="009E1048" w:rsidP="009E104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544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смысл экологических терминов;</w:t>
      </w:r>
    </w:p>
    <w:p w14:paraId="1F0B7BD9" w14:textId="77777777" w:rsidR="009E1048" w:rsidRPr="005448F1" w:rsidRDefault="009E1048" w:rsidP="009E104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48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опыты и эксперименты и объяснять их результаты; уметь пользоваться лабораторным оборудованием и иметь простейшие навыки работы с микропрепаратами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9B02BC" w14:textId="77777777" w:rsidR="009E1048" w:rsidRDefault="00910072" w:rsidP="004D5CF1">
      <w:pPr>
        <w:autoSpaceDE w:val="0"/>
        <w:autoSpaceDN w:val="0"/>
        <w:adjustRightInd w:val="0"/>
        <w:spacing w:before="53" w:after="0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«Экология человека»:</w:t>
      </w:r>
    </w:p>
    <w:p w14:paraId="53C4A409" w14:textId="77777777" w:rsidR="00F73812" w:rsidRPr="00F73812" w:rsidRDefault="00F73812" w:rsidP="00F738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38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должны</w:t>
      </w:r>
    </w:p>
    <w:p w14:paraId="39D5E0E2" w14:textId="77777777" w:rsidR="00910072" w:rsidRPr="00910072" w:rsidRDefault="00910072" w:rsidP="0091007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53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факторы, влияющие на здоровье: разрушающие и сохраняющие;</w:t>
      </w:r>
    </w:p>
    <w:p w14:paraId="5D21225B" w14:textId="77777777" w:rsidR="00910072" w:rsidRPr="00910072" w:rsidRDefault="00910072" w:rsidP="0091007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53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влияние факторов среды на генофонд человека;</w:t>
      </w:r>
    </w:p>
    <w:p w14:paraId="5B2FD83F" w14:textId="77777777" w:rsidR="00910072" w:rsidRPr="00910072" w:rsidRDefault="00910072" w:rsidP="0091007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53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микроэлементов в организме человека;</w:t>
      </w:r>
    </w:p>
    <w:p w14:paraId="5587C4E6" w14:textId="77777777" w:rsidR="00910072" w:rsidRPr="00910072" w:rsidRDefault="00910072" w:rsidP="0091007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53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роль биоритмов на жизнедеятельность;</w:t>
      </w:r>
    </w:p>
    <w:p w14:paraId="5499877E" w14:textId="77777777" w:rsidR="00910072" w:rsidRPr="00910072" w:rsidRDefault="00910072" w:rsidP="0091007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53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квартиры как экосистемы</w:t>
      </w:r>
      <w:r w:rsidR="00AE0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EFC1BF" w14:textId="77777777" w:rsidR="00AE0EC8" w:rsidRPr="00910072" w:rsidRDefault="00AE0EC8" w:rsidP="00AE0EC8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53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 экологической точки зрения состояние квартиры;</w:t>
      </w:r>
    </w:p>
    <w:p w14:paraId="28E86F1D" w14:textId="77777777" w:rsidR="00910072" w:rsidRPr="00910072" w:rsidRDefault="00910072" w:rsidP="0091007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53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классификацию отходов и способы избавления от них;</w:t>
      </w:r>
    </w:p>
    <w:p w14:paraId="77FB843F" w14:textId="77777777" w:rsidR="00910072" w:rsidRPr="00910072" w:rsidRDefault="00910072" w:rsidP="0091007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53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производственной среды и профессиональные заболевания, связанные с ней;</w:t>
      </w:r>
    </w:p>
    <w:p w14:paraId="070D677E" w14:textId="77777777" w:rsidR="00910072" w:rsidRPr="00910072" w:rsidRDefault="00910072" w:rsidP="0091007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53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позитивное и негативное влияние абиотических факторов на состояние здоровья человека;</w:t>
      </w:r>
    </w:p>
    <w:p w14:paraId="2847F0F7" w14:textId="77777777" w:rsidR="00910072" w:rsidRPr="00910072" w:rsidRDefault="00910072" w:rsidP="0091007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53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свойства фитонцидных растений со своим состоянием здоровья, эстетическим восприятием;</w:t>
      </w:r>
    </w:p>
    <w:p w14:paraId="6AF4034D" w14:textId="77777777" w:rsidR="00910072" w:rsidRPr="00910072" w:rsidRDefault="00910072" w:rsidP="0091007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53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влияние антропогенных факторов на организм человека;</w:t>
      </w:r>
    </w:p>
    <w:p w14:paraId="2E2F9D6E" w14:textId="77777777" w:rsidR="00910072" w:rsidRPr="00910072" w:rsidRDefault="00910072" w:rsidP="0091007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53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типологические свойства личности, сформировавшейся в результате взаимодействия организма с окружающей средой;</w:t>
      </w:r>
    </w:p>
    <w:p w14:paraId="73B7538F" w14:textId="77777777" w:rsidR="00910072" w:rsidRPr="00910072" w:rsidRDefault="00910072" w:rsidP="0091007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53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основные стрессогенные факторы среды</w:t>
      </w:r>
    </w:p>
    <w:p w14:paraId="5B0D838B" w14:textId="77777777" w:rsidR="00910072" w:rsidRPr="00910072" w:rsidRDefault="00910072" w:rsidP="0091007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53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применения препаратов бытовой химии</w:t>
      </w:r>
    </w:p>
    <w:p w14:paraId="307C493C" w14:textId="77777777" w:rsidR="00910072" w:rsidRPr="00910072" w:rsidRDefault="00910072" w:rsidP="0091007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53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способы улучшения экологической обстановки в доме</w:t>
      </w:r>
    </w:p>
    <w:p w14:paraId="2B123F31" w14:textId="77777777" w:rsidR="00910072" w:rsidRPr="00910072" w:rsidRDefault="00910072" w:rsidP="0091007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53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экологически опасные вещества в производственной среде и факторы воздействия на здоровье человека;</w:t>
      </w:r>
    </w:p>
    <w:p w14:paraId="760EFDB5" w14:textId="77777777" w:rsidR="00910072" w:rsidRPr="00910072" w:rsidRDefault="00910072" w:rsidP="0091007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53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влиянии на организм растений и цвета;</w:t>
      </w:r>
    </w:p>
    <w:p w14:paraId="382810D3" w14:textId="77777777" w:rsidR="00910072" w:rsidRPr="00910072" w:rsidRDefault="00910072" w:rsidP="0091007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53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опасность антропогенной деятельности при её бесконтрольности</w:t>
      </w:r>
    </w:p>
    <w:p w14:paraId="741A4318" w14:textId="77777777" w:rsidR="00910072" w:rsidRPr="00910072" w:rsidRDefault="00910072" w:rsidP="0091007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53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потенциальные возможности и использовать их в условиях экологического бедствия</w:t>
      </w:r>
    </w:p>
    <w:p w14:paraId="2E8CE4C2" w14:textId="77777777" w:rsidR="00910072" w:rsidRPr="00910072" w:rsidRDefault="00910072" w:rsidP="0091007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53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делать выводы;</w:t>
      </w:r>
    </w:p>
    <w:p w14:paraId="6E30B5D3" w14:textId="77777777" w:rsidR="00910072" w:rsidRPr="00910072" w:rsidRDefault="00910072" w:rsidP="0091007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53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оформлять полученные результаты исследований в виде отчётов, таблиц;</w:t>
      </w:r>
    </w:p>
    <w:p w14:paraId="5DBC4734" w14:textId="77777777" w:rsidR="00910072" w:rsidRPr="00910072" w:rsidRDefault="00910072" w:rsidP="0091007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53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собственную позицию по отношению к экологическим проблемам современности, которые отражаются на здоровье человека;</w:t>
      </w:r>
    </w:p>
    <w:p w14:paraId="1B0470EE" w14:textId="77777777" w:rsidR="00910072" w:rsidRPr="00910072" w:rsidRDefault="00910072" w:rsidP="0091007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53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ресурсы Интернета, работать с учебной и научно-популярной литературой, с периодическими изданиями.</w:t>
      </w:r>
    </w:p>
    <w:p w14:paraId="146D288A" w14:textId="77777777" w:rsidR="009E1048" w:rsidRDefault="009E1048" w:rsidP="00910072">
      <w:pPr>
        <w:autoSpaceDE w:val="0"/>
        <w:autoSpaceDN w:val="0"/>
        <w:adjustRightInd w:val="0"/>
        <w:spacing w:before="53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8F3F3" w14:textId="77777777" w:rsidR="009E1048" w:rsidRPr="004D5CF1" w:rsidRDefault="009E1048" w:rsidP="004D5CF1">
      <w:pPr>
        <w:autoSpaceDE w:val="0"/>
        <w:autoSpaceDN w:val="0"/>
        <w:adjustRightInd w:val="0"/>
        <w:spacing w:before="53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3857F" w14:textId="77777777" w:rsidR="00537BB8" w:rsidRDefault="00210CF7" w:rsidP="007F7BE4">
      <w:pPr>
        <w:pStyle w:val="ParagraphStyle"/>
        <w:shd w:val="clear" w:color="auto" w:fill="FFFFFF"/>
        <w:spacing w:line="276" w:lineRule="auto"/>
        <w:jc w:val="center"/>
        <w:rPr>
          <w:b/>
          <w:color w:val="000000"/>
        </w:rPr>
      </w:pPr>
      <w:r w:rsidRPr="00EC6852">
        <w:rPr>
          <w:b/>
          <w:color w:val="000000"/>
        </w:rPr>
        <w:t xml:space="preserve">СОДЕРЖАНИЕ </w:t>
      </w:r>
      <w:r>
        <w:rPr>
          <w:b/>
          <w:color w:val="000000"/>
        </w:rPr>
        <w:t>КУРСА</w:t>
      </w:r>
    </w:p>
    <w:p w14:paraId="3ED53945" w14:textId="77777777" w:rsidR="00210CF7" w:rsidRDefault="007F7BE4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ОСНОВЫ ЭКОЛОГИИ</w:t>
      </w:r>
    </w:p>
    <w:p w14:paraId="1502E7A2" w14:textId="77777777" w:rsidR="002A562F" w:rsidRPr="00210CF7" w:rsidRDefault="002A562F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5 КЛАСС</w:t>
      </w:r>
    </w:p>
    <w:p w14:paraId="2B7CE3FB" w14:textId="77777777" w:rsidR="00210CF7" w:rsidRP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210CF7">
        <w:rPr>
          <w:b/>
          <w:color w:val="000000"/>
        </w:rPr>
        <w:t>Введение</w:t>
      </w:r>
      <w:r w:rsidR="005B7CE8">
        <w:rPr>
          <w:b/>
          <w:color w:val="000000"/>
        </w:rPr>
        <w:t xml:space="preserve"> </w:t>
      </w:r>
      <w:r w:rsidRPr="00210CF7">
        <w:rPr>
          <w:b/>
          <w:color w:val="000000"/>
        </w:rPr>
        <w:t>(1</w:t>
      </w:r>
      <w:r w:rsidR="007F7BE4">
        <w:rPr>
          <w:b/>
          <w:color w:val="000000"/>
        </w:rPr>
        <w:t xml:space="preserve"> </w:t>
      </w:r>
      <w:r w:rsidRPr="00210CF7">
        <w:rPr>
          <w:b/>
          <w:color w:val="000000"/>
        </w:rPr>
        <w:t>ч)</w:t>
      </w:r>
    </w:p>
    <w:p w14:paraId="7142DB83" w14:textId="77777777" w:rsidR="00210CF7" w:rsidRP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10CF7">
        <w:rPr>
          <w:color w:val="000000"/>
        </w:rPr>
        <w:t>Предмет и задачи экологии. Экологические знания как основа взаимодействия человека с окружающей средой, рационального использования природных ресурсов.</w:t>
      </w:r>
    </w:p>
    <w:p w14:paraId="2CEC2DCC" w14:textId="77777777" w:rsid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10CF7">
        <w:rPr>
          <w:b/>
          <w:color w:val="000000"/>
        </w:rPr>
        <w:lastRenderedPageBreak/>
        <w:t>Демонстрация</w:t>
      </w:r>
      <w:r w:rsidRPr="00210CF7">
        <w:rPr>
          <w:color w:val="000000"/>
        </w:rPr>
        <w:t xml:space="preserve"> карт, атласов, справочников, энциклопедий и других материалов по экологии.</w:t>
      </w:r>
    </w:p>
    <w:p w14:paraId="7BA5B2AA" w14:textId="77777777" w:rsidR="00210CF7" w:rsidRP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210CF7">
        <w:rPr>
          <w:b/>
          <w:color w:val="000000"/>
        </w:rPr>
        <w:t>Общие сведения о биосфере (</w:t>
      </w:r>
      <w:r w:rsidR="007F7BE4">
        <w:rPr>
          <w:b/>
          <w:color w:val="000000"/>
        </w:rPr>
        <w:t>6</w:t>
      </w:r>
      <w:r w:rsidRPr="00210CF7">
        <w:rPr>
          <w:b/>
          <w:color w:val="000000"/>
        </w:rPr>
        <w:t xml:space="preserve"> ч)</w:t>
      </w:r>
    </w:p>
    <w:p w14:paraId="1EC40F82" w14:textId="77777777" w:rsidR="00210CF7" w:rsidRP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10CF7">
        <w:rPr>
          <w:color w:val="000000"/>
        </w:rPr>
        <w:t>Сферы Земли: литосфера, гидросфера, атмосфера. Взаимосвязь сфер Земли. Живые организмы Земли и их распределение по сферам.</w:t>
      </w:r>
    </w:p>
    <w:p w14:paraId="6293A97E" w14:textId="77777777" w:rsidR="00210CF7" w:rsidRP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10CF7">
        <w:rPr>
          <w:color w:val="000000"/>
        </w:rPr>
        <w:t>Границы распространения живых организмов в сферах Земли. Биосфера как совокупность сфер, населенных живыми организмами. Многообразие и высокая численность живых организмов на границах контактирующих сфер. Горизонтальное и вертикальное (зональность) распределение живых организмов на Земле в зависимости от температуры и других климатических условий.</w:t>
      </w:r>
    </w:p>
    <w:p w14:paraId="55DA3A9D" w14:textId="77777777" w:rsid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10CF7">
        <w:rPr>
          <w:b/>
          <w:color w:val="000000"/>
        </w:rPr>
        <w:t xml:space="preserve">Демонстрация </w:t>
      </w:r>
      <w:r w:rsidRPr="00210CF7">
        <w:rPr>
          <w:color w:val="000000"/>
        </w:rPr>
        <w:t>таблиц по геосферам Земли, по биосфере, справочников.</w:t>
      </w:r>
    </w:p>
    <w:p w14:paraId="30076BD5" w14:textId="77777777" w:rsidR="005B7CE8" w:rsidRPr="00210CF7" w:rsidRDefault="005B7CE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5B7CE8">
        <w:rPr>
          <w:b/>
          <w:color w:val="000000"/>
        </w:rPr>
        <w:t>Практическая работа</w:t>
      </w:r>
      <w:r>
        <w:rPr>
          <w:color w:val="000000"/>
        </w:rPr>
        <w:t xml:space="preserve"> Природные зоны Земли</w:t>
      </w:r>
    </w:p>
    <w:p w14:paraId="27C09935" w14:textId="77777777" w:rsidR="00210CF7" w:rsidRP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210CF7">
        <w:rPr>
          <w:b/>
          <w:color w:val="000000"/>
        </w:rPr>
        <w:t>Среды жизни и приспособления к ним живых организмов (</w:t>
      </w:r>
      <w:r w:rsidR="002A562F">
        <w:rPr>
          <w:b/>
          <w:color w:val="000000"/>
        </w:rPr>
        <w:t>2</w:t>
      </w:r>
      <w:r w:rsidR="00031517">
        <w:rPr>
          <w:b/>
          <w:color w:val="000000"/>
        </w:rPr>
        <w:t>0</w:t>
      </w:r>
      <w:r w:rsidRPr="00210CF7">
        <w:rPr>
          <w:b/>
          <w:color w:val="000000"/>
        </w:rPr>
        <w:t xml:space="preserve"> ч)</w:t>
      </w:r>
    </w:p>
    <w:p w14:paraId="22C23D07" w14:textId="77777777" w:rsidR="005C4689" w:rsidRDefault="00210CF7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10CF7">
        <w:rPr>
          <w:color w:val="000000"/>
        </w:rPr>
        <w:t xml:space="preserve">Основные среды жизни: водная, наземно-воздушная и почвенная. </w:t>
      </w:r>
    </w:p>
    <w:p w14:paraId="10AC06EB" w14:textId="77777777" w:rsidR="005C4689" w:rsidRPr="00210CF7" w:rsidRDefault="005C4689" w:rsidP="005C4689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10CF7">
        <w:rPr>
          <w:color w:val="000000"/>
        </w:rPr>
        <w:t>Наземно-воздушная среда обитания и ее характеристика. Воздух, его газовый состав, основные свойства воздуха (прозрачность, низкая теплопроводность, плотность воздуха и ее зависимость от температуры, давление воздуха). Перемещение воздушных потоков. Наличие влаги как условие жизни организмов наземно-воздушной среды. Осадки и их значение. Свет и температура как факторы наземно-воздушной среды.</w:t>
      </w:r>
      <w:r>
        <w:rPr>
          <w:color w:val="000000"/>
        </w:rPr>
        <w:t xml:space="preserve"> </w:t>
      </w:r>
      <w:r w:rsidRPr="00210CF7">
        <w:rPr>
          <w:color w:val="000000"/>
        </w:rPr>
        <w:t>Живые организмы и их приспособленность к жизни в наземно-воздушной среде.</w:t>
      </w:r>
    </w:p>
    <w:p w14:paraId="329222E3" w14:textId="77777777" w:rsidR="00210CF7" w:rsidRP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10CF7">
        <w:rPr>
          <w:color w:val="000000"/>
        </w:rPr>
        <w:t>Вода как среда жизни: вода пресная и соленая, проточная и стоячая, различная степень нагретости воды, отсутствие резких колебаний температуры, плотность и особенности теплового расширения воды, превращение воды в лед, давление воды и его увеличение с возрастанием глубины водоема, уменьшение освещенности воды с увеличением глубины водоема. Живые организмы водной среды и их приспособленность к условиям жизни в воде.</w:t>
      </w:r>
    </w:p>
    <w:p w14:paraId="2B513D2D" w14:textId="77777777" w:rsidR="00210CF7" w:rsidRP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10CF7">
        <w:rPr>
          <w:color w:val="000000"/>
        </w:rPr>
        <w:t>Почвенная среда жизни и ее характеристика. Состав почвы. Твердость частиц почвы. Сглаженность температурных колебаний в почве с увеличением глубины. Способность почвы удерживать воздух и влагу. Структурная и бесструктурная почвы. Живые организмы почвы, способные перерабатывать органические остатки в минеральные вещества, необходимые для жизни растений. Другие живые организмы — обитатели почвы и их приспособительные особенности.</w:t>
      </w:r>
    </w:p>
    <w:p w14:paraId="66A4B199" w14:textId="77777777" w:rsidR="00210CF7" w:rsidRP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10CF7">
        <w:rPr>
          <w:color w:val="000000"/>
        </w:rPr>
        <w:t>Живые организмы как среда обитания других живых организмов и их приспособительные особенности.</w:t>
      </w:r>
    </w:p>
    <w:p w14:paraId="573E3B02" w14:textId="77777777" w:rsid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10CF7">
        <w:rPr>
          <w:b/>
          <w:color w:val="000000"/>
        </w:rPr>
        <w:t xml:space="preserve">Демонстрация </w:t>
      </w:r>
      <w:r w:rsidRPr="00210CF7">
        <w:rPr>
          <w:color w:val="000000"/>
        </w:rPr>
        <w:t>разнообразия объектов живой природы (гербарий, коллекции).</w:t>
      </w:r>
    </w:p>
    <w:p w14:paraId="096AA24F" w14:textId="77777777" w:rsidR="00996C4E" w:rsidRDefault="00996C4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7F7BE4">
        <w:rPr>
          <w:b/>
          <w:color w:val="000000"/>
        </w:rPr>
        <w:t>Лабораторная работа</w:t>
      </w:r>
      <w:r w:rsidR="007F7BE4" w:rsidRPr="007F7BE4">
        <w:rPr>
          <w:b/>
          <w:color w:val="000000"/>
        </w:rPr>
        <w:t>.</w:t>
      </w:r>
      <w:r w:rsidR="007F7BE4">
        <w:rPr>
          <w:color w:val="000000"/>
        </w:rPr>
        <w:t xml:space="preserve"> Изучение состава и свойств почвы</w:t>
      </w:r>
      <w:r>
        <w:rPr>
          <w:color w:val="000000"/>
        </w:rPr>
        <w:t xml:space="preserve"> </w:t>
      </w:r>
    </w:p>
    <w:p w14:paraId="5AE1575C" w14:textId="77777777" w:rsidR="005B7CE8" w:rsidRPr="005B7CE8" w:rsidRDefault="005B7CE8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5B7CE8">
        <w:rPr>
          <w:b/>
          <w:color w:val="000000"/>
        </w:rPr>
        <w:t>Практические работы:</w:t>
      </w:r>
    </w:p>
    <w:p w14:paraId="11E15A23" w14:textId="77777777" w:rsidR="005B7CE8" w:rsidRDefault="001B30DD" w:rsidP="007F7BE4">
      <w:pPr>
        <w:pStyle w:val="ParagraphStyle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996C4E">
        <w:rPr>
          <w:color w:val="000000"/>
        </w:rPr>
        <w:t>Выявление приспособленности организмов к различным условиям</w:t>
      </w:r>
      <w:r>
        <w:rPr>
          <w:color w:val="000000"/>
        </w:rPr>
        <w:t xml:space="preserve"> наземно-воздушной среды обитания</w:t>
      </w:r>
      <w:r w:rsidRPr="00996C4E">
        <w:rPr>
          <w:color w:val="000000"/>
        </w:rPr>
        <w:t>.</w:t>
      </w:r>
    </w:p>
    <w:p w14:paraId="0D4BB1E8" w14:textId="77777777" w:rsidR="00996C4E" w:rsidRPr="001B30DD" w:rsidRDefault="001B30DD" w:rsidP="007F7BE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0DD">
        <w:rPr>
          <w:rFonts w:ascii="Times New Roman" w:hAnsi="Times New Roman" w:cs="Times New Roman"/>
          <w:color w:val="000000"/>
          <w:sz w:val="24"/>
          <w:szCs w:val="24"/>
        </w:rPr>
        <w:t>Выявление приспособленности водных организмов к различным условиям обитания</w:t>
      </w:r>
      <w:r w:rsidRPr="001B3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F4C5CF" w14:textId="77777777" w:rsidR="00996C4E" w:rsidRPr="00996C4E" w:rsidRDefault="00996C4E" w:rsidP="007F7BE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приспособленности организмов к различным условиям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почвенной среды </w:t>
      </w:r>
      <w:r w:rsidRPr="0099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обитания.</w:t>
      </w:r>
    </w:p>
    <w:p w14:paraId="68555656" w14:textId="77777777" w:rsidR="007F7BE4" w:rsidRPr="007F7BE4" w:rsidRDefault="007F7BE4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7F7BE4">
        <w:rPr>
          <w:b/>
          <w:color w:val="000000"/>
        </w:rPr>
        <w:t xml:space="preserve">Домашние опыты: </w:t>
      </w:r>
    </w:p>
    <w:p w14:paraId="2CDE0DAA" w14:textId="77777777" w:rsidR="007F7BE4" w:rsidRDefault="007F7BE4" w:rsidP="007F7BE4">
      <w:pPr>
        <w:pStyle w:val="ParagraphStyle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Влияние света на рост и развитие проростков</w:t>
      </w:r>
    </w:p>
    <w:p w14:paraId="5DBF063A" w14:textId="77777777" w:rsidR="00996C4E" w:rsidRPr="00210CF7" w:rsidRDefault="007F7BE4" w:rsidP="007F7BE4">
      <w:pPr>
        <w:pStyle w:val="ParagraphStyle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Влияние минеральных веществ почвы на рост и развитие растений</w:t>
      </w:r>
    </w:p>
    <w:p w14:paraId="045EC640" w14:textId="77777777" w:rsidR="00210CF7" w:rsidRP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210CF7">
        <w:rPr>
          <w:b/>
          <w:color w:val="000000"/>
        </w:rPr>
        <w:lastRenderedPageBreak/>
        <w:t>Взаимоотношения живых организмов (</w:t>
      </w:r>
      <w:r w:rsidR="00031517">
        <w:rPr>
          <w:b/>
          <w:color w:val="000000"/>
        </w:rPr>
        <w:t>8</w:t>
      </w:r>
      <w:r w:rsidRPr="00210CF7">
        <w:rPr>
          <w:b/>
          <w:color w:val="000000"/>
        </w:rPr>
        <w:t>ч)</w:t>
      </w:r>
    </w:p>
    <w:p w14:paraId="42E83D4C" w14:textId="77777777" w:rsidR="00210CF7" w:rsidRP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10CF7">
        <w:rPr>
          <w:color w:val="000000"/>
        </w:rPr>
        <w:t>Основные типы взаимоотношений живых организмов. Взаимовыгодные отношения между организмами. Отношения, выгодные одним и безразличные другим организмам. Взаимоотношения живых организмов типа «хищник—жертва», «паразит—хозяин». Отношения живых организмов, при которых одни вытесняются другими. Сложность отношений живых организмов и их использование человеком.</w:t>
      </w:r>
    </w:p>
    <w:p w14:paraId="6284615A" w14:textId="77777777" w:rsid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10CF7">
        <w:rPr>
          <w:b/>
          <w:color w:val="000000"/>
        </w:rPr>
        <w:t>Демонстрация</w:t>
      </w:r>
      <w:r w:rsidRPr="00210CF7">
        <w:rPr>
          <w:color w:val="000000"/>
        </w:rPr>
        <w:t xml:space="preserve"> примеров биотических отношений в природе на таблицах, слайдах.</w:t>
      </w:r>
    </w:p>
    <w:p w14:paraId="0B97A43F" w14:textId="77777777" w:rsidR="002A562F" w:rsidRPr="00210CF7" w:rsidRDefault="002A562F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A562F">
        <w:rPr>
          <w:b/>
          <w:color w:val="000000"/>
        </w:rPr>
        <w:t>Практическая работа.</w:t>
      </w:r>
      <w:r>
        <w:rPr>
          <w:color w:val="000000"/>
        </w:rPr>
        <w:t xml:space="preserve"> Изучение взаимоотношений типа «Хищник-жертва»</w:t>
      </w:r>
    </w:p>
    <w:p w14:paraId="5384C39A" w14:textId="77777777" w:rsidR="002A562F" w:rsidRDefault="002A562F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6 КЛАСС</w:t>
      </w:r>
    </w:p>
    <w:p w14:paraId="2750C60F" w14:textId="77777777" w:rsidR="00210CF7" w:rsidRP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210CF7">
        <w:rPr>
          <w:b/>
          <w:color w:val="000000"/>
        </w:rPr>
        <w:t>Естественные и искусственные экосистемы (1</w:t>
      </w:r>
      <w:r w:rsidR="00DE07DD">
        <w:rPr>
          <w:b/>
          <w:color w:val="000000"/>
        </w:rPr>
        <w:t>8</w:t>
      </w:r>
      <w:r w:rsidRPr="00210CF7">
        <w:rPr>
          <w:b/>
          <w:color w:val="000000"/>
        </w:rPr>
        <w:t xml:space="preserve"> ч)</w:t>
      </w:r>
    </w:p>
    <w:p w14:paraId="60CB027E" w14:textId="77777777" w:rsidR="00210CF7" w:rsidRP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10CF7">
        <w:rPr>
          <w:color w:val="000000"/>
        </w:rPr>
        <w:t>Совместное обитание живых организмов в природе. Сообщества живых организмов, или биоценозы. Основные группы живых организмов в природных сообществах; организмы- производители, организмы-потребители и организмы-разрушители органических веществ. Цепи питания и сети питания в сообществах живых организмов. Потери органических веществ на каждом звене цепи питания.</w:t>
      </w:r>
    </w:p>
    <w:p w14:paraId="672B7BD4" w14:textId="77777777" w:rsidR="00210CF7" w:rsidRP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10CF7">
        <w:rPr>
          <w:color w:val="000000"/>
        </w:rPr>
        <w:t>Природные и искусственные сообщества. Пруд или озеро как природные сообщества. Аквариум как искусственный пресноводный водоем.</w:t>
      </w:r>
      <w:r>
        <w:rPr>
          <w:color w:val="000000"/>
        </w:rPr>
        <w:t xml:space="preserve"> </w:t>
      </w:r>
      <w:r w:rsidRPr="00210CF7">
        <w:rPr>
          <w:color w:val="000000"/>
        </w:rPr>
        <w:t>Луг как сообщество живых организмов. Поле и плодово-ягодный сад как искусственные сообщества живых организмов. Болото как природный биоценоз.</w:t>
      </w:r>
      <w:r>
        <w:rPr>
          <w:color w:val="000000"/>
        </w:rPr>
        <w:t xml:space="preserve"> </w:t>
      </w:r>
      <w:r w:rsidRPr="00210CF7">
        <w:rPr>
          <w:color w:val="000000"/>
        </w:rPr>
        <w:t>Широколиственный лес и сосновый бор как природные биоценозы. Лесопарк как искусственный биоценоз.</w:t>
      </w:r>
      <w:r>
        <w:rPr>
          <w:color w:val="000000"/>
        </w:rPr>
        <w:t xml:space="preserve"> </w:t>
      </w:r>
      <w:r w:rsidRPr="00210CF7">
        <w:rPr>
          <w:color w:val="000000"/>
        </w:rPr>
        <w:t>Сезонные изменения в биоценозах. Смена биоценозов. Влияние человека на смену биоценозов. Город как искусственный биоценоз.</w:t>
      </w:r>
    </w:p>
    <w:p w14:paraId="0A3A6EFA" w14:textId="77777777" w:rsidR="00210CF7" w:rsidRP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10CF7">
        <w:rPr>
          <w:b/>
          <w:color w:val="000000"/>
        </w:rPr>
        <w:t>Демонстрация</w:t>
      </w:r>
      <w:r w:rsidRPr="00210CF7">
        <w:rPr>
          <w:color w:val="000000"/>
        </w:rPr>
        <w:t xml:space="preserve"> таблиц по биоценозу смешанного леса, пруда, смены биоценозов. </w:t>
      </w:r>
    </w:p>
    <w:p w14:paraId="7EC02311" w14:textId="77777777" w:rsidR="002A562F" w:rsidRDefault="002A562F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Практические работы:</w:t>
      </w:r>
    </w:p>
    <w:p w14:paraId="2C0E307F" w14:textId="77777777" w:rsidR="002A562F" w:rsidRDefault="002A562F" w:rsidP="002A562F">
      <w:pPr>
        <w:pStyle w:val="ParagraphStyle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Решение экологических задач</w:t>
      </w:r>
      <w:r w:rsidR="00F7236C">
        <w:rPr>
          <w:color w:val="000000"/>
        </w:rPr>
        <w:t xml:space="preserve"> по правилам экологических пирамид</w:t>
      </w:r>
    </w:p>
    <w:p w14:paraId="37675293" w14:textId="77777777" w:rsidR="002F6B03" w:rsidRPr="002F6B03" w:rsidRDefault="002F6B03" w:rsidP="002F6B0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аквариумного сообщества</w:t>
      </w:r>
    </w:p>
    <w:p w14:paraId="11D7B476" w14:textId="77777777" w:rsidR="00F57FA2" w:rsidRPr="002A562F" w:rsidRDefault="00F57FA2" w:rsidP="002A562F">
      <w:pPr>
        <w:pStyle w:val="ParagraphStyle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Решение </w:t>
      </w:r>
      <w:r w:rsidR="002F6B03">
        <w:rPr>
          <w:color w:val="000000"/>
        </w:rPr>
        <w:t>э</w:t>
      </w:r>
      <w:r>
        <w:rPr>
          <w:color w:val="000000"/>
        </w:rPr>
        <w:t>кологических задач</w:t>
      </w:r>
      <w:r w:rsidR="002F6B03">
        <w:rPr>
          <w:color w:val="000000"/>
        </w:rPr>
        <w:t xml:space="preserve"> по теме Природные сообщества</w:t>
      </w:r>
    </w:p>
    <w:p w14:paraId="1B32CB4A" w14:textId="77777777" w:rsidR="00210CF7" w:rsidRP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210CF7">
        <w:rPr>
          <w:b/>
          <w:color w:val="000000"/>
        </w:rPr>
        <w:t>Человек как часть природы (</w:t>
      </w:r>
      <w:r w:rsidR="00DE07DD">
        <w:rPr>
          <w:b/>
          <w:color w:val="000000"/>
        </w:rPr>
        <w:t xml:space="preserve">17 </w:t>
      </w:r>
      <w:r w:rsidRPr="00210CF7">
        <w:rPr>
          <w:b/>
          <w:color w:val="000000"/>
        </w:rPr>
        <w:t>ч)</w:t>
      </w:r>
    </w:p>
    <w:p w14:paraId="06ADA71C" w14:textId="77777777" w:rsidR="00210CF7" w:rsidRP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10CF7">
        <w:rPr>
          <w:color w:val="000000"/>
        </w:rPr>
        <w:t>Природа как источник жизни человека. Использование природной среды человеком-охотником и человеком-землепашцем и пастухом, его влияние на окружающую среду. Изменения в природе в связи с развитием сельского хозяйства и ростом народонаселения. Загрязнение окружающей среды в связи с развитием промышленности, ростом городов. Город как среда жизни и как загрязнитель природы. Загрязнение воздушной среды современным человеком (парниковый эффект, разрушение озонового экрана, кислотные дожди). Охрана воздушной среды от дальнейшего загрязнения.</w:t>
      </w:r>
    </w:p>
    <w:p w14:paraId="4EF08CC0" w14:textId="77777777" w:rsidR="00210CF7" w:rsidRP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10CF7">
        <w:rPr>
          <w:color w:val="000000"/>
        </w:rPr>
        <w:t>Загрязнение и охрана водных богатств Земли. Влияние окружающей среды на здоровье человека.</w:t>
      </w:r>
    </w:p>
    <w:p w14:paraId="7D5488B3" w14:textId="77777777" w:rsidR="00210CF7" w:rsidRP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10CF7">
        <w:rPr>
          <w:color w:val="000000"/>
        </w:rPr>
        <w:t>Потери почвы и ее охрана. Влияние человека на растительный мир. Охрана растений. Лесные пожары и борьба с ними. Воздействия человека на животный мир и его охрана. Значение заповедных территорий в сохранении природы.</w:t>
      </w:r>
    </w:p>
    <w:p w14:paraId="2F0D2AE6" w14:textId="77777777" w:rsidR="00210CF7" w:rsidRP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10CF7">
        <w:rPr>
          <w:color w:val="000000"/>
        </w:rPr>
        <w:t>Сохранение природы и самого человека в условиях увеличения народонаселения.</w:t>
      </w:r>
    </w:p>
    <w:p w14:paraId="27337460" w14:textId="77777777" w:rsidR="00210CF7" w:rsidRP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10CF7">
        <w:rPr>
          <w:b/>
          <w:color w:val="000000"/>
        </w:rPr>
        <w:t xml:space="preserve">Демонстрация </w:t>
      </w:r>
      <w:r w:rsidRPr="00210CF7">
        <w:rPr>
          <w:color w:val="000000"/>
        </w:rPr>
        <w:t>таблиц по экологии и охране природы, слайдов, видеофильмов, журналов и книг по экологии и охране окружающей природной среды.</w:t>
      </w:r>
    </w:p>
    <w:p w14:paraId="7C0450E7" w14:textId="77777777" w:rsidR="00DE07DD" w:rsidRDefault="00DE07DD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Практические работы:</w:t>
      </w:r>
    </w:p>
    <w:p w14:paraId="4CA09971" w14:textId="77777777" w:rsidR="00D56965" w:rsidRDefault="00D56965" w:rsidP="00D5696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зеленой зоны (двора, сквера)</w:t>
      </w:r>
    </w:p>
    <w:p w14:paraId="482B50B4" w14:textId="77777777" w:rsidR="00D56965" w:rsidRPr="00D56965" w:rsidRDefault="00D56965" w:rsidP="00D5696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Растения Красной книги Сахалинской области</w:t>
      </w:r>
    </w:p>
    <w:p w14:paraId="40C3DC43" w14:textId="77777777" w:rsidR="00DE07DD" w:rsidRPr="001D6DB6" w:rsidRDefault="00D56965" w:rsidP="00DE07DD">
      <w:pPr>
        <w:pStyle w:val="ParagraphStyle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Составление инструкции «Правила поведения в природе»</w:t>
      </w:r>
    </w:p>
    <w:p w14:paraId="34E5CC22" w14:textId="77777777" w:rsidR="00210CF7" w:rsidRPr="00210CF7" w:rsidRDefault="00210CF7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10CF7">
        <w:rPr>
          <w:b/>
          <w:color w:val="000000"/>
        </w:rPr>
        <w:t xml:space="preserve">Экскурсия </w:t>
      </w:r>
      <w:r w:rsidRPr="00210CF7">
        <w:rPr>
          <w:color w:val="000000"/>
        </w:rPr>
        <w:t xml:space="preserve">в природу </w:t>
      </w:r>
    </w:p>
    <w:p w14:paraId="6ED50D5D" w14:textId="77777777" w:rsidR="005448F1" w:rsidRDefault="005448F1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</w:p>
    <w:p w14:paraId="7E6EA0E4" w14:textId="77777777" w:rsidR="00210CF7" w:rsidRPr="005448F1" w:rsidRDefault="005448F1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5448F1">
        <w:rPr>
          <w:b/>
          <w:color w:val="000000"/>
        </w:rPr>
        <w:t>ЭКОЛОГИЯ ОРГАНИЗМОВ</w:t>
      </w:r>
    </w:p>
    <w:p w14:paraId="751F519F" w14:textId="77777777" w:rsidR="005448F1" w:rsidRDefault="005448F1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</w:p>
    <w:p w14:paraId="4D8B3846" w14:textId="77777777" w:rsidR="00537BB8" w:rsidRDefault="00910072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Экология растений</w:t>
      </w:r>
    </w:p>
    <w:p w14:paraId="70FAA47A" w14:textId="77777777" w:rsidR="00864EFF" w:rsidRPr="00582B8C" w:rsidRDefault="00864EFF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7 КЛАСС</w:t>
      </w:r>
    </w:p>
    <w:p w14:paraId="5A84CE5C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b/>
          <w:i/>
          <w:iCs/>
          <w:color w:val="000000"/>
        </w:rPr>
      </w:pPr>
      <w:r w:rsidRPr="00EC6852">
        <w:rPr>
          <w:b/>
          <w:color w:val="000000"/>
        </w:rPr>
        <w:t>1. Экология растений:</w:t>
      </w:r>
      <w:r>
        <w:rPr>
          <w:b/>
          <w:color w:val="000000"/>
        </w:rPr>
        <w:t xml:space="preserve"> </w:t>
      </w:r>
      <w:r w:rsidRPr="00EC6852">
        <w:rPr>
          <w:b/>
          <w:color w:val="000000"/>
        </w:rPr>
        <w:t xml:space="preserve">раздел науки и учебный предмет </w:t>
      </w:r>
      <w:r w:rsidRPr="00537BB8">
        <w:rPr>
          <w:b/>
          <w:iCs/>
          <w:color w:val="000000"/>
        </w:rPr>
        <w:t>(2 ч)</w:t>
      </w:r>
    </w:p>
    <w:p w14:paraId="33ED8AF2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color w:val="000000"/>
        </w:rPr>
        <w:t xml:space="preserve">Экология как наука. Среда обитания и условия </w:t>
      </w:r>
      <w:r>
        <w:rPr>
          <w:color w:val="000000"/>
        </w:rPr>
        <w:t>существо</w:t>
      </w:r>
      <w:r w:rsidRPr="00EC6852">
        <w:rPr>
          <w:color w:val="000000"/>
        </w:rPr>
        <w:t>вания. Взаимосвязи живых организмов и среды. Особенности взаимодействия растений</w:t>
      </w:r>
      <w:r>
        <w:rPr>
          <w:color w:val="000000"/>
        </w:rPr>
        <w:t xml:space="preserve"> и животных с окружающей их сре</w:t>
      </w:r>
      <w:r w:rsidRPr="00EC6852">
        <w:rPr>
          <w:color w:val="000000"/>
        </w:rPr>
        <w:t>дой. Экология растений и животных как учебный предмет</w:t>
      </w:r>
      <w:r>
        <w:rPr>
          <w:color w:val="000000"/>
        </w:rPr>
        <w:t>.</w:t>
      </w:r>
    </w:p>
    <w:p w14:paraId="3AF8327E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Основные понятия. </w:t>
      </w:r>
      <w:r w:rsidRPr="00EC6852">
        <w:rPr>
          <w:color w:val="000000"/>
        </w:rPr>
        <w:t xml:space="preserve">Среда обитания, условия </w:t>
      </w:r>
      <w:r>
        <w:rPr>
          <w:color w:val="000000"/>
        </w:rPr>
        <w:t>сущест</w:t>
      </w:r>
      <w:r w:rsidRPr="00EC6852">
        <w:rPr>
          <w:color w:val="000000"/>
        </w:rPr>
        <w:t xml:space="preserve">вования, взаимосвязи, экология растений, растительные </w:t>
      </w:r>
      <w:r>
        <w:rPr>
          <w:color w:val="000000"/>
        </w:rPr>
        <w:t>со</w:t>
      </w:r>
      <w:r w:rsidRPr="00EC6852">
        <w:rPr>
          <w:color w:val="000000"/>
        </w:rPr>
        <w:t>общества.</w:t>
      </w:r>
    </w:p>
    <w:p w14:paraId="5EB5D7AD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Экскурсия. </w:t>
      </w:r>
      <w:r w:rsidRPr="00EC6852">
        <w:rPr>
          <w:color w:val="000000"/>
        </w:rPr>
        <w:t>Живой организм, его среда обитания и усло</w:t>
      </w:r>
      <w:r>
        <w:rPr>
          <w:color w:val="000000"/>
        </w:rPr>
        <w:t>ви</w:t>
      </w:r>
      <w:r w:rsidRPr="00EC6852">
        <w:rPr>
          <w:color w:val="000000"/>
        </w:rPr>
        <w:t>я существования. (Экскурсия проводится на любой объект, где можно познакомиться с любым растительным организмом и его средой обитания: парк, лес, луг, живой уголок.)</w:t>
      </w:r>
    </w:p>
    <w:p w14:paraId="011FE1C4" w14:textId="77777777" w:rsidR="00537BB8" w:rsidRPr="00FE5623" w:rsidRDefault="00537BB8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06552C">
        <w:rPr>
          <w:b/>
          <w:color w:val="000000"/>
        </w:rPr>
        <w:t>Абиотические э</w:t>
      </w:r>
      <w:r>
        <w:rPr>
          <w:b/>
          <w:color w:val="000000"/>
        </w:rPr>
        <w:t>кологические факторы в жизни растений (15 ч)</w:t>
      </w:r>
    </w:p>
    <w:p w14:paraId="3F24CE7B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color w:val="000000"/>
        </w:rPr>
        <w:t xml:space="preserve">Свет и фотосинтез. Влияние света на рост и цветение растений. Свет как экологический фактор. Экологические </w:t>
      </w:r>
      <w:r>
        <w:rPr>
          <w:color w:val="000000"/>
        </w:rPr>
        <w:t>груп</w:t>
      </w:r>
      <w:r w:rsidRPr="00EC6852">
        <w:rPr>
          <w:color w:val="000000"/>
        </w:rPr>
        <w:t>пы растений по отношению к свету. Приспособление растений к меняющимся условиям освещения.</w:t>
      </w:r>
    </w:p>
    <w:p w14:paraId="021219F5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Основные понятия. </w:t>
      </w:r>
      <w:r w:rsidRPr="00EC6852">
        <w:rPr>
          <w:color w:val="000000"/>
        </w:rPr>
        <w:t>С</w:t>
      </w:r>
      <w:r>
        <w:rPr>
          <w:color w:val="000000"/>
        </w:rPr>
        <w:t>вет и фотосинтез, растения длин</w:t>
      </w:r>
      <w:r w:rsidRPr="00EC6852">
        <w:rPr>
          <w:color w:val="000000"/>
        </w:rPr>
        <w:t xml:space="preserve">ного дня, растения короткого дня, прямой солнечный свет, </w:t>
      </w:r>
      <w:r>
        <w:rPr>
          <w:color w:val="000000"/>
        </w:rPr>
        <w:t>рас</w:t>
      </w:r>
      <w:r w:rsidRPr="00EC6852">
        <w:rPr>
          <w:color w:val="000000"/>
        </w:rPr>
        <w:t xml:space="preserve">сеянный свет, светолюбивые растения, теневыносливые и </w:t>
      </w:r>
      <w:r>
        <w:rPr>
          <w:color w:val="000000"/>
        </w:rPr>
        <w:t>те</w:t>
      </w:r>
      <w:r w:rsidRPr="00EC6852">
        <w:rPr>
          <w:color w:val="000000"/>
        </w:rPr>
        <w:t>нелюбивые растения.</w:t>
      </w:r>
    </w:p>
    <w:p w14:paraId="0B7A7FB5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Практическая работа. </w:t>
      </w:r>
      <w:r w:rsidRPr="00EC6852">
        <w:rPr>
          <w:color w:val="000000"/>
        </w:rPr>
        <w:t xml:space="preserve">Определение количества </w:t>
      </w:r>
      <w:r>
        <w:rPr>
          <w:color w:val="000000"/>
        </w:rPr>
        <w:t>сол</w:t>
      </w:r>
      <w:r w:rsidRPr="00EC6852">
        <w:rPr>
          <w:color w:val="000000"/>
        </w:rPr>
        <w:t xml:space="preserve">нечных дней в году в своей местности. (Выполняется по </w:t>
      </w:r>
      <w:r>
        <w:rPr>
          <w:color w:val="000000"/>
        </w:rPr>
        <w:t>дневн</w:t>
      </w:r>
      <w:r w:rsidRPr="00EC6852">
        <w:rPr>
          <w:color w:val="000000"/>
        </w:rPr>
        <w:t>икам учащихся.)</w:t>
      </w:r>
    </w:p>
    <w:p w14:paraId="758202F8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Опыт в домашних условиях. </w:t>
      </w:r>
      <w:r w:rsidRPr="00EC6852">
        <w:rPr>
          <w:color w:val="000000"/>
        </w:rPr>
        <w:t xml:space="preserve">Влияние света на рост и развитие растений. (В ходе работы доказывается, что </w:t>
      </w:r>
      <w:r>
        <w:rPr>
          <w:color w:val="000000"/>
        </w:rPr>
        <w:t>солнеч</w:t>
      </w:r>
      <w:r w:rsidRPr="00EC6852">
        <w:rPr>
          <w:color w:val="000000"/>
        </w:rPr>
        <w:t xml:space="preserve">ный свет оказывает непосредственное влияние на рост и </w:t>
      </w:r>
      <w:r>
        <w:rPr>
          <w:color w:val="000000"/>
        </w:rPr>
        <w:t>разви</w:t>
      </w:r>
      <w:r w:rsidRPr="00EC6852">
        <w:rPr>
          <w:color w:val="000000"/>
        </w:rPr>
        <w:t>тие растений. Сравниваются выросшие на свету и в темноте проростки.)</w:t>
      </w:r>
    </w:p>
    <w:p w14:paraId="17B8C81E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Лабораторная работа. </w:t>
      </w:r>
      <w:r w:rsidRPr="00EC6852">
        <w:rPr>
          <w:color w:val="000000"/>
        </w:rPr>
        <w:t xml:space="preserve">Изучение строения листьев </w:t>
      </w:r>
      <w:r>
        <w:rPr>
          <w:color w:val="000000"/>
        </w:rPr>
        <w:t>свето</w:t>
      </w:r>
      <w:r w:rsidRPr="00EC6852">
        <w:rPr>
          <w:color w:val="000000"/>
        </w:rPr>
        <w:t xml:space="preserve">любивого и тенелюбивого растений под микроскопом. (Под </w:t>
      </w:r>
      <w:r>
        <w:rPr>
          <w:color w:val="000000"/>
        </w:rPr>
        <w:t>мик</w:t>
      </w:r>
      <w:r w:rsidRPr="00EC6852">
        <w:rPr>
          <w:color w:val="000000"/>
        </w:rPr>
        <w:t xml:space="preserve">роскопом изучаются микропрепараты листьев камелии и герани. Делается вывод о связи строения листа с его функцией и его </w:t>
      </w:r>
      <w:r>
        <w:rPr>
          <w:color w:val="000000"/>
        </w:rPr>
        <w:t>рас</w:t>
      </w:r>
      <w:r w:rsidRPr="00EC6852">
        <w:rPr>
          <w:color w:val="000000"/>
        </w:rPr>
        <w:t>положением относительно направления световых лучей.)</w:t>
      </w:r>
    </w:p>
    <w:p w14:paraId="26E1DDF9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color w:val="000000"/>
        </w:rPr>
        <w:t xml:space="preserve">Тепло как необходимое условие жизни растений. </w:t>
      </w:r>
      <w:r>
        <w:rPr>
          <w:color w:val="000000"/>
        </w:rPr>
        <w:t>Зна</w:t>
      </w:r>
      <w:r w:rsidRPr="00EC6852">
        <w:rPr>
          <w:color w:val="000000"/>
        </w:rPr>
        <w:t xml:space="preserve">чение тепла для прорастания семян, роста и развития </w:t>
      </w:r>
      <w:r>
        <w:rPr>
          <w:color w:val="000000"/>
        </w:rPr>
        <w:t>расте</w:t>
      </w:r>
      <w:r w:rsidRPr="00EC6852">
        <w:rPr>
          <w:color w:val="000000"/>
        </w:rPr>
        <w:t>ний. Температура как экологический фактор. Разнообразие</w:t>
      </w:r>
      <w:r>
        <w:rPr>
          <w:color w:val="000000"/>
        </w:rPr>
        <w:t xml:space="preserve"> </w:t>
      </w:r>
      <w:r w:rsidRPr="00EC6852">
        <w:rPr>
          <w:color w:val="000000"/>
        </w:rPr>
        <w:t xml:space="preserve">температурных условий на Земле.  Экологические </w:t>
      </w:r>
      <w:r>
        <w:rPr>
          <w:color w:val="000000"/>
        </w:rPr>
        <w:t xml:space="preserve">группы </w:t>
      </w:r>
      <w:r w:rsidRPr="00EC6852">
        <w:rPr>
          <w:color w:val="000000"/>
        </w:rPr>
        <w:t>растений по отношению к теплу. Приспособления растен</w:t>
      </w:r>
      <w:r>
        <w:rPr>
          <w:color w:val="000000"/>
        </w:rPr>
        <w:t>и</w:t>
      </w:r>
      <w:r w:rsidRPr="00EC6852">
        <w:rPr>
          <w:color w:val="000000"/>
        </w:rPr>
        <w:t>й</w:t>
      </w:r>
      <w:r>
        <w:rPr>
          <w:color w:val="000000"/>
        </w:rPr>
        <w:t xml:space="preserve"> </w:t>
      </w:r>
      <w:r w:rsidRPr="00EC6852">
        <w:rPr>
          <w:color w:val="000000"/>
        </w:rPr>
        <w:t>к различным температурам. Выделение тепла</w:t>
      </w:r>
      <w:r>
        <w:rPr>
          <w:color w:val="000000"/>
        </w:rPr>
        <w:t xml:space="preserve"> </w:t>
      </w:r>
      <w:r w:rsidRPr="00EC6852">
        <w:rPr>
          <w:color w:val="000000"/>
        </w:rPr>
        <w:t>растениям</w:t>
      </w:r>
      <w:r>
        <w:rPr>
          <w:color w:val="000000"/>
        </w:rPr>
        <w:t xml:space="preserve">и. </w:t>
      </w:r>
      <w:r w:rsidRPr="00EC6852">
        <w:rPr>
          <w:color w:val="000000"/>
        </w:rPr>
        <w:t>Зависимость температуры растений от температуры окруж</w:t>
      </w:r>
      <w:r>
        <w:rPr>
          <w:color w:val="000000"/>
        </w:rPr>
        <w:t>а</w:t>
      </w:r>
      <w:r w:rsidRPr="00EC6852">
        <w:rPr>
          <w:color w:val="000000"/>
        </w:rPr>
        <w:t xml:space="preserve">ющей среды.                                                                          </w:t>
      </w:r>
    </w:p>
    <w:p w14:paraId="420D6057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Основные понятия. </w:t>
      </w:r>
      <w:r w:rsidRPr="00EC6852">
        <w:rPr>
          <w:color w:val="000000"/>
        </w:rPr>
        <w:t xml:space="preserve">Тепло — необходимое условие </w:t>
      </w:r>
      <w:r>
        <w:rPr>
          <w:color w:val="000000"/>
        </w:rPr>
        <w:t>жиз</w:t>
      </w:r>
      <w:r w:rsidRPr="00EC6852">
        <w:rPr>
          <w:color w:val="000000"/>
        </w:rPr>
        <w:t>ни, тепловые пояса</w:t>
      </w:r>
      <w:r>
        <w:rPr>
          <w:color w:val="000000"/>
        </w:rPr>
        <w:t xml:space="preserve"> </w:t>
      </w:r>
      <w:r w:rsidRPr="00EC6852">
        <w:rPr>
          <w:color w:val="000000"/>
        </w:rPr>
        <w:t xml:space="preserve">теплолюбивые растения.                         </w:t>
      </w:r>
    </w:p>
    <w:p w14:paraId="1635BD01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Практическая работа.  </w:t>
      </w:r>
      <w:r w:rsidRPr="00EC6852">
        <w:rPr>
          <w:color w:val="000000"/>
        </w:rPr>
        <w:t>Определение среднегодово</w:t>
      </w:r>
      <w:r>
        <w:rPr>
          <w:color w:val="000000"/>
        </w:rPr>
        <w:t xml:space="preserve">й </w:t>
      </w:r>
      <w:r w:rsidRPr="00EC6852">
        <w:rPr>
          <w:color w:val="000000"/>
        </w:rPr>
        <w:t xml:space="preserve">и среднесезонных температур своей местности и растений, приспособленных к ним. (Среднегодовые и среднесезонные температуры определяются по дневникам наблюдений. С </w:t>
      </w:r>
      <w:r>
        <w:rPr>
          <w:color w:val="000000"/>
        </w:rPr>
        <w:t xml:space="preserve">помощью </w:t>
      </w:r>
      <w:r w:rsidRPr="00EC6852">
        <w:rPr>
          <w:color w:val="000000"/>
        </w:rPr>
        <w:t>учителя по</w:t>
      </w:r>
      <w:r>
        <w:rPr>
          <w:color w:val="000000"/>
        </w:rPr>
        <w:t xml:space="preserve"> </w:t>
      </w:r>
      <w:r w:rsidRPr="00EC6852">
        <w:rPr>
          <w:color w:val="000000"/>
        </w:rPr>
        <w:t>справочникам определяются сельскохозяйственные</w:t>
      </w:r>
      <w:r>
        <w:rPr>
          <w:color w:val="000000"/>
        </w:rPr>
        <w:t xml:space="preserve"> </w:t>
      </w:r>
      <w:r w:rsidRPr="00EC6852">
        <w:rPr>
          <w:color w:val="000000"/>
        </w:rPr>
        <w:t>растения, наиболее приспособленные к выращиванию в свое</w:t>
      </w:r>
      <w:r>
        <w:rPr>
          <w:color w:val="000000"/>
        </w:rPr>
        <w:t xml:space="preserve">й </w:t>
      </w:r>
      <w:r w:rsidRPr="00EC6852">
        <w:rPr>
          <w:color w:val="000000"/>
        </w:rPr>
        <w:t xml:space="preserve">местности.)                                                                              </w:t>
      </w:r>
    </w:p>
    <w:p w14:paraId="26A08936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color w:val="000000"/>
        </w:rPr>
        <w:lastRenderedPageBreak/>
        <w:t xml:space="preserve">Вода как необходимое условие жизни растений. </w:t>
      </w:r>
      <w:r>
        <w:rPr>
          <w:color w:val="000000"/>
        </w:rPr>
        <w:t>Значе</w:t>
      </w:r>
      <w:r w:rsidRPr="00EC6852">
        <w:rPr>
          <w:color w:val="000000"/>
        </w:rPr>
        <w:t>ние воды для питания, охлаждения, расселения, для прорастания семян, роста и развития растений. Влажность как эко</w:t>
      </w:r>
      <w:r>
        <w:rPr>
          <w:color w:val="000000"/>
        </w:rPr>
        <w:t>логи</w:t>
      </w:r>
      <w:r w:rsidRPr="00EC6852">
        <w:rPr>
          <w:color w:val="000000"/>
        </w:rPr>
        <w:t xml:space="preserve">ческий фактор. Экологические группы растений по </w:t>
      </w:r>
      <w:r>
        <w:rPr>
          <w:color w:val="000000"/>
        </w:rPr>
        <w:t>отноше</w:t>
      </w:r>
      <w:r w:rsidRPr="00EC6852">
        <w:rPr>
          <w:color w:val="000000"/>
        </w:rPr>
        <w:t>нию к воде. Приспособление растений к различным условиям влажности.</w:t>
      </w:r>
    </w:p>
    <w:p w14:paraId="77BC98C8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Основные понятия. </w:t>
      </w:r>
      <w:r w:rsidRPr="00EC6852">
        <w:rPr>
          <w:color w:val="000000"/>
        </w:rPr>
        <w:t xml:space="preserve">Влажность, вода — необходимое условие жизни, влаголюбивые растения, засухоустойчивые </w:t>
      </w:r>
      <w:r>
        <w:rPr>
          <w:color w:val="000000"/>
        </w:rPr>
        <w:t>рас</w:t>
      </w:r>
      <w:r w:rsidRPr="00EC6852">
        <w:rPr>
          <w:color w:val="000000"/>
        </w:rPr>
        <w:t>тения, суккуленты, орошение, осушение.</w:t>
      </w:r>
    </w:p>
    <w:p w14:paraId="193E2B64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Практические работы. </w:t>
      </w:r>
      <w:r w:rsidRPr="00EC6852">
        <w:rPr>
          <w:color w:val="000000"/>
        </w:rPr>
        <w:t xml:space="preserve">Определение количества </w:t>
      </w:r>
      <w:r>
        <w:rPr>
          <w:color w:val="000000"/>
        </w:rPr>
        <w:t>дожд</w:t>
      </w:r>
      <w:r w:rsidRPr="00EC6852">
        <w:rPr>
          <w:color w:val="000000"/>
        </w:rPr>
        <w:t>ливых и засушливых дней в году в своей местности. (</w:t>
      </w:r>
      <w:r>
        <w:rPr>
          <w:color w:val="000000"/>
        </w:rPr>
        <w:t>Определе</w:t>
      </w:r>
      <w:r w:rsidRPr="00EC6852">
        <w:rPr>
          <w:color w:val="000000"/>
        </w:rPr>
        <w:t xml:space="preserve">ние ведется по дневникам.) Приспособленность растений к своей местности и к условиям влажности. (Доказывается </w:t>
      </w:r>
      <w:r>
        <w:rPr>
          <w:color w:val="000000"/>
        </w:rPr>
        <w:t>не</w:t>
      </w:r>
      <w:r w:rsidRPr="00EC6852">
        <w:rPr>
          <w:color w:val="000000"/>
        </w:rPr>
        <w:t>обходимость воды и тепла для прорастания семян.)</w:t>
      </w:r>
    </w:p>
    <w:p w14:paraId="01136330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Опыт в домашних условиях. </w:t>
      </w:r>
      <w:r w:rsidRPr="00EC6852">
        <w:rPr>
          <w:color w:val="000000"/>
        </w:rPr>
        <w:t>Влияние воды и тепла на прорастание растений.</w:t>
      </w:r>
    </w:p>
    <w:p w14:paraId="5FD0E354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rStyle w:val="Normaltext"/>
        </w:rPr>
      </w:pPr>
      <w:r w:rsidRPr="00EC6852">
        <w:rPr>
          <w:b/>
          <w:bCs/>
          <w:color w:val="000000"/>
        </w:rPr>
        <w:t xml:space="preserve">Лабораторная работа. </w:t>
      </w:r>
      <w:r w:rsidRPr="00EC6852">
        <w:rPr>
          <w:color w:val="000000"/>
        </w:rPr>
        <w:t xml:space="preserve">Знакомство с водными, </w:t>
      </w:r>
      <w:r>
        <w:rPr>
          <w:color w:val="000000"/>
        </w:rPr>
        <w:t>влаголю</w:t>
      </w:r>
      <w:r w:rsidRPr="00EC6852">
        <w:rPr>
          <w:color w:val="000000"/>
        </w:rPr>
        <w:t xml:space="preserve">бивыми и засухоустойчивыми растениями. (По гербарным </w:t>
      </w:r>
      <w:r>
        <w:rPr>
          <w:color w:val="000000"/>
        </w:rPr>
        <w:t>эк</w:t>
      </w:r>
      <w:r w:rsidRPr="00EC6852">
        <w:rPr>
          <w:color w:val="000000"/>
        </w:rPr>
        <w:t xml:space="preserve">земплярам или рисункам проводится </w:t>
      </w:r>
      <w:r w:rsidRPr="00EC6852">
        <w:rPr>
          <w:i/>
          <w:iCs/>
          <w:color w:val="000000"/>
        </w:rPr>
        <w:t xml:space="preserve">работа, </w:t>
      </w:r>
      <w:r w:rsidRPr="00EC6852">
        <w:rPr>
          <w:color w:val="000000"/>
        </w:rPr>
        <w:t xml:space="preserve">в ходе которой выявляются особенности строения растений с разным </w:t>
      </w:r>
      <w:r>
        <w:rPr>
          <w:color w:val="000000"/>
        </w:rPr>
        <w:t>отноше</w:t>
      </w:r>
      <w:r w:rsidRPr="00EC6852">
        <w:rPr>
          <w:color w:val="000000"/>
        </w:rPr>
        <w:t>нием к влаге.)</w:t>
      </w:r>
      <w:r w:rsidRPr="00EC6852">
        <w:rPr>
          <w:rStyle w:val="Normaltext"/>
        </w:rPr>
        <w:t xml:space="preserve"> </w:t>
      </w:r>
    </w:p>
    <w:p w14:paraId="6BAE04E0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color w:val="000000"/>
        </w:rPr>
        <w:t xml:space="preserve">Газовый состав и движение масс воздуха как </w:t>
      </w:r>
      <w:r>
        <w:rPr>
          <w:color w:val="000000"/>
        </w:rPr>
        <w:t>экологи</w:t>
      </w:r>
      <w:r w:rsidRPr="00EC6852">
        <w:rPr>
          <w:color w:val="000000"/>
        </w:rPr>
        <w:t xml:space="preserve">ческие факторы в жизни растений. Значение для растений азота, кислорода и углекислого газа. Приспособление </w:t>
      </w:r>
      <w:r>
        <w:rPr>
          <w:color w:val="000000"/>
        </w:rPr>
        <w:t>расте</w:t>
      </w:r>
      <w:r w:rsidRPr="00EC6852">
        <w:rPr>
          <w:color w:val="000000"/>
        </w:rPr>
        <w:t xml:space="preserve">ний к извлечению азота, кислорода и углекислого газа из </w:t>
      </w:r>
      <w:r>
        <w:rPr>
          <w:color w:val="000000"/>
        </w:rPr>
        <w:t>воз</w:t>
      </w:r>
      <w:r w:rsidRPr="00EC6852">
        <w:rPr>
          <w:color w:val="000000"/>
        </w:rPr>
        <w:t xml:space="preserve">духа. Приспособление растений к опылению и </w:t>
      </w:r>
      <w:r>
        <w:rPr>
          <w:color w:val="000000"/>
        </w:rPr>
        <w:t>распростране</w:t>
      </w:r>
      <w:r w:rsidRPr="00EC6852">
        <w:rPr>
          <w:color w:val="000000"/>
        </w:rPr>
        <w:t>нию ветром.</w:t>
      </w:r>
    </w:p>
    <w:p w14:paraId="0DFDF83E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Основные понятия. </w:t>
      </w:r>
      <w:r w:rsidRPr="00EC6852">
        <w:rPr>
          <w:color w:val="000000"/>
        </w:rPr>
        <w:t xml:space="preserve">Газовый состав воздуха, </w:t>
      </w:r>
      <w:r>
        <w:rPr>
          <w:color w:val="000000"/>
        </w:rPr>
        <w:t>кислот</w:t>
      </w:r>
      <w:r w:rsidRPr="00EC6852">
        <w:rPr>
          <w:color w:val="000000"/>
        </w:rPr>
        <w:t>ные дожди, ветроустойчивые растения.</w:t>
      </w:r>
    </w:p>
    <w:p w14:paraId="63292788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Лабораторные работы. </w:t>
      </w:r>
      <w:r w:rsidRPr="00EC6852">
        <w:rPr>
          <w:color w:val="000000"/>
        </w:rPr>
        <w:t xml:space="preserve">Изучение приспособлений </w:t>
      </w:r>
      <w:r>
        <w:rPr>
          <w:color w:val="000000"/>
        </w:rPr>
        <w:t>рас</w:t>
      </w:r>
      <w:r w:rsidRPr="00EC6852">
        <w:rPr>
          <w:color w:val="000000"/>
        </w:rPr>
        <w:t>тений к опылению и</w:t>
      </w:r>
      <w:r>
        <w:rPr>
          <w:color w:val="000000"/>
        </w:rPr>
        <w:t xml:space="preserve"> </w:t>
      </w:r>
      <w:r w:rsidRPr="00EC6852">
        <w:rPr>
          <w:color w:val="000000"/>
        </w:rPr>
        <w:t xml:space="preserve">распространению ветром. (Изучение </w:t>
      </w:r>
      <w:r>
        <w:rPr>
          <w:color w:val="000000"/>
        </w:rPr>
        <w:t>про</w:t>
      </w:r>
      <w:r w:rsidRPr="00EC6852">
        <w:rPr>
          <w:color w:val="000000"/>
        </w:rPr>
        <w:t xml:space="preserve">водится по коллекции плодов и семян с помощью лупы.) </w:t>
      </w:r>
      <w:r>
        <w:rPr>
          <w:color w:val="000000"/>
        </w:rPr>
        <w:t>Опре</w:t>
      </w:r>
      <w:r w:rsidRPr="00EC6852">
        <w:rPr>
          <w:color w:val="000000"/>
        </w:rPr>
        <w:t xml:space="preserve">деление с помощью домашних растений степени запыленности воздуха. (С помощью ленты-скотча определяется степень </w:t>
      </w:r>
      <w:r>
        <w:rPr>
          <w:color w:val="000000"/>
        </w:rPr>
        <w:t>запы</w:t>
      </w:r>
      <w:r w:rsidRPr="00EC6852">
        <w:rPr>
          <w:color w:val="000000"/>
        </w:rPr>
        <w:t>ленности воздуха.)</w:t>
      </w:r>
    </w:p>
    <w:p w14:paraId="3CDE7169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color w:val="000000"/>
        </w:rPr>
        <w:t xml:space="preserve">Почва как необходимое условие жизни растений. Виды почв. Состав почвы. Экологические группы растений по </w:t>
      </w:r>
      <w:r>
        <w:rPr>
          <w:color w:val="000000"/>
        </w:rPr>
        <w:t>отно</w:t>
      </w:r>
      <w:r w:rsidRPr="00EC6852">
        <w:rPr>
          <w:color w:val="000000"/>
        </w:rPr>
        <w:t>шению к разным свойствам почв/Плодородие почв. Действия человека, влияющие на качество почв.</w:t>
      </w:r>
    </w:p>
    <w:p w14:paraId="3CB19D4A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Основные понятия. </w:t>
      </w:r>
      <w:r w:rsidRPr="00EC6852">
        <w:rPr>
          <w:color w:val="000000"/>
        </w:rPr>
        <w:t xml:space="preserve">Минеральные и органические </w:t>
      </w:r>
      <w:r>
        <w:rPr>
          <w:color w:val="000000"/>
        </w:rPr>
        <w:t>ве</w:t>
      </w:r>
      <w:r w:rsidRPr="00EC6852">
        <w:rPr>
          <w:color w:val="000000"/>
        </w:rPr>
        <w:t>щества почвы, гумус, почвенное питание, плодородие почвы, солевыносливые (солеустойчивые) растения, органические и минеральные удобрения, эрозия почв.</w:t>
      </w:r>
    </w:p>
    <w:p w14:paraId="04EBF90D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Домашняя практическая работа. </w:t>
      </w:r>
      <w:r w:rsidRPr="00EC6852">
        <w:rPr>
          <w:color w:val="000000"/>
        </w:rPr>
        <w:t>Влияние механ</w:t>
      </w:r>
      <w:r>
        <w:rPr>
          <w:color w:val="000000"/>
        </w:rPr>
        <w:t>иче</w:t>
      </w:r>
      <w:r w:rsidRPr="00EC6852">
        <w:rPr>
          <w:color w:val="000000"/>
        </w:rPr>
        <w:t xml:space="preserve">ского состава почвы на прорастание семян, рост и развитие проростков. (Проращиваются семена, например фасоли, в </w:t>
      </w:r>
      <w:r>
        <w:rPr>
          <w:color w:val="000000"/>
        </w:rPr>
        <w:t>ти</w:t>
      </w:r>
      <w:r w:rsidRPr="00EC6852">
        <w:rPr>
          <w:color w:val="000000"/>
        </w:rPr>
        <w:t xml:space="preserve">пах почвы: песке; глине; почве, принесенной из сада или с </w:t>
      </w:r>
      <w:r>
        <w:rPr>
          <w:color w:val="000000"/>
        </w:rPr>
        <w:t>ого</w:t>
      </w:r>
      <w:r w:rsidRPr="00EC6852">
        <w:rPr>
          <w:color w:val="000000"/>
        </w:rPr>
        <w:t xml:space="preserve">рода. В ходе работы доказывается, что сроки прорастания </w:t>
      </w:r>
      <w:r>
        <w:rPr>
          <w:color w:val="000000"/>
        </w:rPr>
        <w:t>се</w:t>
      </w:r>
      <w:r w:rsidRPr="00EC6852">
        <w:rPr>
          <w:color w:val="000000"/>
        </w:rPr>
        <w:t>мян и развития проростков зависят от типа почвы.)</w:t>
      </w:r>
    </w:p>
    <w:p w14:paraId="6BBE210A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</w:pPr>
      <w:r w:rsidRPr="00EC6852">
        <w:rPr>
          <w:b/>
          <w:bCs/>
          <w:color w:val="000000"/>
        </w:rPr>
        <w:t xml:space="preserve">Экскурсия. </w:t>
      </w:r>
      <w:r w:rsidRPr="00EC6852">
        <w:rPr>
          <w:color w:val="000000"/>
        </w:rPr>
        <w:t xml:space="preserve">Человек и почва. (Экскурсия проводится в тепличное хозяйство, где в это время идет подготовка почвы к выращиванию рассады. При отсутствии тепличного </w:t>
      </w:r>
      <w:r>
        <w:rPr>
          <w:color w:val="000000"/>
        </w:rPr>
        <w:t>хозяйст</w:t>
      </w:r>
      <w:r w:rsidRPr="00EC6852">
        <w:rPr>
          <w:color w:val="000000"/>
        </w:rPr>
        <w:t>ва с процедурой подготовки почвы можно познакомиться на примере выращивания комнатных растений.)</w:t>
      </w:r>
      <w:r w:rsidRPr="00EC6852">
        <w:t xml:space="preserve"> </w:t>
      </w:r>
    </w:p>
    <w:p w14:paraId="78067B1C" w14:textId="77777777" w:rsidR="00537BB8" w:rsidRPr="00FE5623" w:rsidRDefault="00537BB8" w:rsidP="007F7BE4">
      <w:pPr>
        <w:pStyle w:val="ParagraphStyle"/>
        <w:shd w:val="clear" w:color="auto" w:fill="FFFFFF"/>
        <w:spacing w:line="276" w:lineRule="auto"/>
        <w:jc w:val="both"/>
        <w:rPr>
          <w:b/>
          <w:i/>
          <w:iCs/>
          <w:color w:val="000000"/>
        </w:rPr>
      </w:pPr>
      <w:r w:rsidRPr="00FE5623">
        <w:rPr>
          <w:b/>
          <w:color w:val="000000"/>
        </w:rPr>
        <w:t xml:space="preserve">7.  </w:t>
      </w:r>
      <w:r>
        <w:rPr>
          <w:b/>
          <w:color w:val="000000"/>
        </w:rPr>
        <w:t xml:space="preserve">Биотические </w:t>
      </w:r>
      <w:r w:rsidR="0006552C">
        <w:rPr>
          <w:b/>
          <w:color w:val="000000"/>
        </w:rPr>
        <w:t xml:space="preserve">экологические </w:t>
      </w:r>
      <w:r>
        <w:rPr>
          <w:b/>
          <w:color w:val="000000"/>
        </w:rPr>
        <w:t>факторы в жизни растений</w:t>
      </w:r>
      <w:r w:rsidRPr="00FE5623">
        <w:rPr>
          <w:b/>
          <w:color w:val="000000"/>
        </w:rPr>
        <w:t xml:space="preserve"> </w:t>
      </w:r>
      <w:r>
        <w:rPr>
          <w:b/>
          <w:iCs/>
          <w:color w:val="000000"/>
        </w:rPr>
        <w:t>(5 ч)</w:t>
      </w:r>
    </w:p>
    <w:p w14:paraId="2BADD264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color w:val="000000"/>
        </w:rPr>
        <w:t xml:space="preserve">Взаимное влияние животных и растений. Значение </w:t>
      </w:r>
      <w:r>
        <w:rPr>
          <w:color w:val="000000"/>
        </w:rPr>
        <w:t>жи</w:t>
      </w:r>
      <w:r w:rsidRPr="00EC6852">
        <w:rPr>
          <w:color w:val="000000"/>
        </w:rPr>
        <w:t>вотных для опыления и распространения растений. Значение растений для животных. Растения-хищники.</w:t>
      </w:r>
    </w:p>
    <w:p w14:paraId="466D0B7D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Основные понятия. </w:t>
      </w:r>
      <w:r w:rsidRPr="00EC6852">
        <w:rPr>
          <w:color w:val="000000"/>
        </w:rPr>
        <w:t xml:space="preserve">Растительноядные животные, </w:t>
      </w:r>
      <w:r>
        <w:rPr>
          <w:color w:val="000000"/>
        </w:rPr>
        <w:t>рас</w:t>
      </w:r>
      <w:r w:rsidRPr="00EC6852">
        <w:rPr>
          <w:color w:val="000000"/>
        </w:rPr>
        <w:t xml:space="preserve">тения-хищники, животные-опылители и распространители </w:t>
      </w:r>
      <w:r>
        <w:rPr>
          <w:color w:val="000000"/>
        </w:rPr>
        <w:t>се</w:t>
      </w:r>
      <w:r w:rsidRPr="00EC6852">
        <w:rPr>
          <w:color w:val="000000"/>
        </w:rPr>
        <w:t>мян растений.</w:t>
      </w:r>
    </w:p>
    <w:p w14:paraId="605E86FC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Лабораторные работы. </w:t>
      </w:r>
      <w:r w:rsidRPr="00EC6852">
        <w:rPr>
          <w:color w:val="000000"/>
        </w:rPr>
        <w:t xml:space="preserve">Способы распространения плодов и семян. (С помощью коллекции плодов и семян и лупы изучаются приспособления семян и плодов к </w:t>
      </w:r>
      <w:r w:rsidRPr="00EC6852">
        <w:rPr>
          <w:color w:val="000000"/>
        </w:rPr>
        <w:lastRenderedPageBreak/>
        <w:t xml:space="preserve">распространению животными.) Изучение защитных приспособлений растений. (На гербарных экземплярах растений доказывается, что у </w:t>
      </w:r>
      <w:r>
        <w:rPr>
          <w:color w:val="000000"/>
        </w:rPr>
        <w:t>рас</w:t>
      </w:r>
      <w:r w:rsidRPr="00EC6852">
        <w:rPr>
          <w:color w:val="000000"/>
        </w:rPr>
        <w:t xml:space="preserve">тений имеется пассивная защита от поедания их животными, например, у крапивы — жгучие волоски, у барбариса или </w:t>
      </w:r>
      <w:r>
        <w:rPr>
          <w:color w:val="000000"/>
        </w:rPr>
        <w:t>боя</w:t>
      </w:r>
      <w:r w:rsidRPr="00EC6852">
        <w:rPr>
          <w:color w:val="000000"/>
        </w:rPr>
        <w:t>рышника — колючки.)</w:t>
      </w:r>
    </w:p>
    <w:p w14:paraId="256D63D1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color w:val="000000"/>
        </w:rPr>
        <w:t>Прямое и опосредованное влияние растений друг на друга. Различные формы взаимодействия между растениями. Конкуренция между растениями по отношению к различным экологическим факторам.</w:t>
      </w:r>
    </w:p>
    <w:p w14:paraId="709AFC79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Основные понятия. </w:t>
      </w:r>
      <w:r w:rsidRPr="00EC6852">
        <w:rPr>
          <w:color w:val="000000"/>
        </w:rPr>
        <w:t>Растения-паразиты, конкуренция, прямое влияние.</w:t>
      </w:r>
    </w:p>
    <w:p w14:paraId="04D4ACF7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Лабораторная работа. </w:t>
      </w:r>
      <w:r w:rsidRPr="00EC6852">
        <w:rPr>
          <w:color w:val="000000"/>
        </w:rPr>
        <w:t>Взаимодействие лиан с другими растениями. (С помощью гербарных экземпляров, например гороха, чины, плюща и других, изучаются приспособления ли­ан, обеспечивающие им преимущество в выживании.)</w:t>
      </w:r>
    </w:p>
    <w:p w14:paraId="6DFC2EB5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color w:val="000000"/>
        </w:rPr>
        <w:t xml:space="preserve">Роль грибов и бактерий в жизни растений. Круговорот веществ и непрерывность жизни. Бактериальные и грибные </w:t>
      </w:r>
      <w:r>
        <w:rPr>
          <w:color w:val="000000"/>
        </w:rPr>
        <w:t>бо</w:t>
      </w:r>
      <w:r w:rsidRPr="00EC6852">
        <w:rPr>
          <w:color w:val="000000"/>
        </w:rPr>
        <w:t>лезни растений.</w:t>
      </w:r>
    </w:p>
    <w:p w14:paraId="7E98D1AF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Основные понятия. </w:t>
      </w:r>
      <w:r w:rsidRPr="00EC6852">
        <w:rPr>
          <w:color w:val="000000"/>
        </w:rPr>
        <w:t xml:space="preserve">Сапротрофы, паразиты, </w:t>
      </w:r>
      <w:r>
        <w:rPr>
          <w:color w:val="000000"/>
        </w:rPr>
        <w:t>кругово</w:t>
      </w:r>
      <w:r w:rsidRPr="00EC6852">
        <w:rPr>
          <w:color w:val="000000"/>
        </w:rPr>
        <w:t>рот веществ, микориза, фитофтороз.</w:t>
      </w:r>
    </w:p>
    <w:p w14:paraId="47B11132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Лабораторная работа. </w:t>
      </w:r>
      <w:r w:rsidRPr="00EC6852">
        <w:rPr>
          <w:color w:val="000000"/>
        </w:rPr>
        <w:t>Грибные заболевания злаков. (Изучаются на гербарных экземплярах.)</w:t>
      </w:r>
    </w:p>
    <w:p w14:paraId="6EED9748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EC6852">
        <w:rPr>
          <w:b/>
          <w:bCs/>
          <w:color w:val="000000"/>
        </w:rPr>
        <w:t>.</w:t>
      </w:r>
      <w:r w:rsidRPr="00EC6852">
        <w:rPr>
          <w:color w:val="000000"/>
        </w:rPr>
        <w:t xml:space="preserve"> </w:t>
      </w:r>
      <w:r>
        <w:rPr>
          <w:b/>
          <w:bCs/>
          <w:color w:val="000000"/>
        </w:rPr>
        <w:t>Изменения растений в процессе жизни</w:t>
      </w:r>
      <w:r w:rsidRPr="00EC6852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6 ч)</w:t>
      </w:r>
    </w:p>
    <w:p w14:paraId="2BD1A97B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color w:val="000000"/>
        </w:rPr>
        <w:t xml:space="preserve">Приспособленность растений к сезонам года. Листопад и его роль в жизни растений. Озимые и яровые однолетники. Глубокий и вынужденный покой. Фенологические фазы </w:t>
      </w:r>
      <w:r>
        <w:rPr>
          <w:color w:val="000000"/>
        </w:rPr>
        <w:t>расте</w:t>
      </w:r>
      <w:r w:rsidRPr="00EC6852">
        <w:rPr>
          <w:color w:val="000000"/>
        </w:rPr>
        <w:t>ний и влияние на них климата и погоды.</w:t>
      </w:r>
    </w:p>
    <w:p w14:paraId="255FA522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Основные понятия. </w:t>
      </w:r>
      <w:r w:rsidRPr="00EC6852">
        <w:rPr>
          <w:color w:val="000000"/>
        </w:rPr>
        <w:t xml:space="preserve">Лесная подстилка, озимые </w:t>
      </w:r>
      <w:r>
        <w:rPr>
          <w:color w:val="000000"/>
        </w:rPr>
        <w:t>одно</w:t>
      </w:r>
      <w:r w:rsidRPr="00EC6852">
        <w:rPr>
          <w:color w:val="000000"/>
        </w:rPr>
        <w:t xml:space="preserve">летники, глубокий и вынужденный покой, весеннее </w:t>
      </w:r>
      <w:r>
        <w:rPr>
          <w:color w:val="000000"/>
        </w:rPr>
        <w:t>сокодвиже</w:t>
      </w:r>
      <w:r w:rsidRPr="00EC6852">
        <w:rPr>
          <w:color w:val="000000"/>
        </w:rPr>
        <w:t>ние, яровые однолетники, фенология, фенологические фазы.</w:t>
      </w:r>
    </w:p>
    <w:p w14:paraId="614ECDD6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Экскурсия. </w:t>
      </w:r>
      <w:r w:rsidRPr="00EC6852">
        <w:rPr>
          <w:color w:val="000000"/>
        </w:rPr>
        <w:t xml:space="preserve">Приспособление растений к сезонам года. (Для разных местностей экскурсия может проходить как зимой, так и весной. В ходе экскурсии нужно познакомиться с сезонными изменениями в жизни растений, научиться наблюдать </w:t>
      </w:r>
      <w:r>
        <w:rPr>
          <w:color w:val="000000"/>
        </w:rPr>
        <w:t>взаимо</w:t>
      </w:r>
      <w:r w:rsidRPr="00EC6852">
        <w:rPr>
          <w:color w:val="000000"/>
        </w:rPr>
        <w:t xml:space="preserve">связи растений в природе, находить доказательства влияния </w:t>
      </w:r>
      <w:r>
        <w:rPr>
          <w:color w:val="000000"/>
        </w:rPr>
        <w:t>усло</w:t>
      </w:r>
      <w:r w:rsidRPr="00EC6852">
        <w:rPr>
          <w:color w:val="000000"/>
        </w:rPr>
        <w:t xml:space="preserve">вий среды на живой организм; отметить, каким образом разные растения приспособились переносить зимние условия; какие условия способствуют весеннему </w:t>
      </w:r>
      <w:r>
        <w:rPr>
          <w:color w:val="000000"/>
        </w:rPr>
        <w:t>пробуждению</w:t>
      </w:r>
      <w:r w:rsidRPr="00EC6852">
        <w:rPr>
          <w:color w:val="000000"/>
        </w:rPr>
        <w:t xml:space="preserve"> растений.)</w:t>
      </w:r>
    </w:p>
    <w:p w14:paraId="273B6555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color w:val="000000"/>
        </w:rPr>
        <w:t xml:space="preserve">Периоды жизни и возрастные состояния растений. </w:t>
      </w:r>
      <w:r>
        <w:rPr>
          <w:color w:val="000000"/>
        </w:rPr>
        <w:t>Зна</w:t>
      </w:r>
      <w:r w:rsidRPr="00EC6852">
        <w:rPr>
          <w:color w:val="000000"/>
        </w:rPr>
        <w:t xml:space="preserve">чение различных экологических факторов для растений </w:t>
      </w:r>
      <w:r>
        <w:rPr>
          <w:color w:val="000000"/>
        </w:rPr>
        <w:t>раз</w:t>
      </w:r>
      <w:r w:rsidRPr="00EC6852">
        <w:rPr>
          <w:color w:val="000000"/>
        </w:rPr>
        <w:t xml:space="preserve">ных периодов жизни и возрастных состояний. Причины покоя семян. Условия обитания и длительность возрастных </w:t>
      </w:r>
      <w:r>
        <w:rPr>
          <w:color w:val="000000"/>
        </w:rPr>
        <w:t>состоя</w:t>
      </w:r>
      <w:r w:rsidRPr="00EC6852">
        <w:rPr>
          <w:color w:val="000000"/>
        </w:rPr>
        <w:t>ний растений.</w:t>
      </w:r>
    </w:p>
    <w:p w14:paraId="2CAB3882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Основные понятия. </w:t>
      </w:r>
      <w:r w:rsidRPr="00EC6852">
        <w:rPr>
          <w:color w:val="000000"/>
        </w:rPr>
        <w:t>Периоды течения жизни растений, период покоя, период молодости, период зрелости.</w:t>
      </w:r>
    </w:p>
    <w:p w14:paraId="3FA3A9C5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color w:val="000000"/>
        </w:rPr>
        <w:t xml:space="preserve">Разнообразие условий существования растений. </w:t>
      </w:r>
      <w:r>
        <w:rPr>
          <w:color w:val="000000"/>
        </w:rPr>
        <w:t>Жиз</w:t>
      </w:r>
      <w:r w:rsidRPr="00EC6852">
        <w:rPr>
          <w:color w:val="000000"/>
        </w:rPr>
        <w:t>ненное состояние растений как показатель условий их жизни. Уровни жизненного состояния растений.</w:t>
      </w:r>
    </w:p>
    <w:p w14:paraId="04B4BC8B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Основные понятия. </w:t>
      </w:r>
      <w:r w:rsidRPr="00EC6852">
        <w:rPr>
          <w:color w:val="000000"/>
        </w:rPr>
        <w:t xml:space="preserve">Условия существования, </w:t>
      </w:r>
      <w:r>
        <w:rPr>
          <w:color w:val="000000"/>
        </w:rPr>
        <w:t>жизнен</w:t>
      </w:r>
      <w:r w:rsidRPr="00EC6852">
        <w:rPr>
          <w:color w:val="000000"/>
        </w:rPr>
        <w:t>ное состояние растений, широкая и узкая приспособленность.</w:t>
      </w:r>
    </w:p>
    <w:p w14:paraId="24B1C909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Практическая работа. </w:t>
      </w:r>
      <w:r w:rsidRPr="00EC6852">
        <w:rPr>
          <w:color w:val="000000"/>
        </w:rPr>
        <w:t xml:space="preserve">Воздействие человека на </w:t>
      </w:r>
      <w:r>
        <w:rPr>
          <w:color w:val="000000"/>
        </w:rPr>
        <w:t>расти</w:t>
      </w:r>
      <w:r w:rsidRPr="00EC6852">
        <w:rPr>
          <w:color w:val="000000"/>
        </w:rPr>
        <w:t xml:space="preserve">тельность. (По материалам учебного пособия «Экология растений», учебника для 6 класса (Пономарева И.Н. и др.), учебника «История Средних веков» (Пономарев М.В. и др.) </w:t>
      </w:r>
      <w:r>
        <w:rPr>
          <w:color w:val="000000"/>
        </w:rPr>
        <w:t>прослежива</w:t>
      </w:r>
      <w:r w:rsidRPr="00EC6852">
        <w:rPr>
          <w:color w:val="000000"/>
        </w:rPr>
        <w:t>ется влияние человека на растительность на разных этапах раз­вития общества.)</w:t>
      </w:r>
    </w:p>
    <w:p w14:paraId="537A1C02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color w:val="000000"/>
        </w:rPr>
        <w:t xml:space="preserve">Разнообразие жизненных форм растений. </w:t>
      </w:r>
      <w:r>
        <w:rPr>
          <w:color w:val="000000"/>
        </w:rPr>
        <w:t>Разнообра</w:t>
      </w:r>
      <w:r w:rsidRPr="00EC6852">
        <w:rPr>
          <w:color w:val="000000"/>
        </w:rPr>
        <w:t>зие деревьев разных климатических зон. Жизненные формы растений своей местности.</w:t>
      </w:r>
    </w:p>
    <w:p w14:paraId="0E916C58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Основные понятия: </w:t>
      </w:r>
      <w:r>
        <w:rPr>
          <w:color w:val="000000"/>
        </w:rPr>
        <w:t>широколиственные, мелколист</w:t>
      </w:r>
      <w:r w:rsidRPr="00EC6852">
        <w:rPr>
          <w:color w:val="000000"/>
        </w:rPr>
        <w:t xml:space="preserve">венные, хвойные деревья; суккулентные стеблевые деревья; бутылочные и розеточные деревья; деревья-душители и </w:t>
      </w:r>
      <w:r>
        <w:rPr>
          <w:color w:val="000000"/>
        </w:rPr>
        <w:t>дере</w:t>
      </w:r>
      <w:r w:rsidRPr="00EC6852">
        <w:rPr>
          <w:color w:val="000000"/>
        </w:rPr>
        <w:t>вья-рощи.</w:t>
      </w:r>
    </w:p>
    <w:p w14:paraId="7BF629DB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lastRenderedPageBreak/>
        <w:t xml:space="preserve">Практическая работа. </w:t>
      </w:r>
      <w:r w:rsidRPr="00EC6852">
        <w:rPr>
          <w:color w:val="000000"/>
        </w:rPr>
        <w:t xml:space="preserve">Изучение жизненных форм </w:t>
      </w:r>
      <w:r>
        <w:rPr>
          <w:color w:val="000000"/>
        </w:rPr>
        <w:t>рас</w:t>
      </w:r>
      <w:r w:rsidRPr="00EC6852">
        <w:rPr>
          <w:color w:val="000000"/>
        </w:rPr>
        <w:t>тений на пришкольном участке. (Изучаются особенности раз­личных жизненных форм растений на пришкольном участке или в любом природном комплексе. Делаются выводы о пре­имущественном распространений определенных жизненных форм и обсуждается их санитарное состояние.)</w:t>
      </w:r>
    </w:p>
    <w:p w14:paraId="2DB0B81C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5</w:t>
      </w:r>
      <w:r w:rsidRPr="00EC6852">
        <w:rPr>
          <w:b/>
          <w:bCs/>
          <w:color w:val="000000"/>
        </w:rPr>
        <w:t>.</w:t>
      </w:r>
      <w:r w:rsidRPr="00EC6852">
        <w:rPr>
          <w:color w:val="000000"/>
        </w:rPr>
        <w:t xml:space="preserve"> </w:t>
      </w:r>
      <w:r w:rsidRPr="00EC6852">
        <w:rPr>
          <w:b/>
          <w:bCs/>
          <w:color w:val="000000"/>
        </w:rPr>
        <w:t xml:space="preserve">Растительные сообщества </w:t>
      </w:r>
      <w:r>
        <w:rPr>
          <w:b/>
          <w:bCs/>
          <w:color w:val="000000"/>
        </w:rPr>
        <w:t>и их охрана</w:t>
      </w:r>
      <w:r w:rsidRPr="00537BB8">
        <w:rPr>
          <w:b/>
          <w:bCs/>
          <w:iCs/>
          <w:color w:val="000000"/>
        </w:rPr>
        <w:t>(6 ч)</w:t>
      </w:r>
    </w:p>
    <w:p w14:paraId="6F93E642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color w:val="000000"/>
        </w:rPr>
        <w:t xml:space="preserve">Растительные сообщества, их видовой состав. </w:t>
      </w:r>
      <w:r>
        <w:rPr>
          <w:color w:val="000000"/>
        </w:rPr>
        <w:t>Естест</w:t>
      </w:r>
      <w:r w:rsidRPr="00EC6852">
        <w:rPr>
          <w:color w:val="000000"/>
        </w:rPr>
        <w:t xml:space="preserve">венные и искусственные растительные сообщества. </w:t>
      </w:r>
      <w:r>
        <w:rPr>
          <w:color w:val="000000"/>
        </w:rPr>
        <w:t>Устойчи</w:t>
      </w:r>
      <w:r w:rsidRPr="00EC6852">
        <w:rPr>
          <w:color w:val="000000"/>
        </w:rPr>
        <w:t xml:space="preserve">вость растительных сообществ. Взаимное влияние растений друг на друга в сообществе. Количественные соотношения </w:t>
      </w:r>
      <w:r>
        <w:rPr>
          <w:color w:val="000000"/>
        </w:rPr>
        <w:t>ви</w:t>
      </w:r>
      <w:r w:rsidRPr="00EC6852">
        <w:rPr>
          <w:color w:val="000000"/>
        </w:rPr>
        <w:t xml:space="preserve">дов в растительном сообществе. Строение растительных </w:t>
      </w:r>
      <w:r>
        <w:rPr>
          <w:color w:val="000000"/>
        </w:rPr>
        <w:t>сооб</w:t>
      </w:r>
      <w:r w:rsidRPr="00EC6852">
        <w:rPr>
          <w:color w:val="000000"/>
        </w:rPr>
        <w:t>ществ: ярусность, слоистость, горизонтальная расчлененность. Суточные и сезонные изменения в растительных сообществах.</w:t>
      </w:r>
    </w:p>
    <w:p w14:paraId="17F554E2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Основные понятия. </w:t>
      </w:r>
      <w:r w:rsidRPr="00EC6852">
        <w:rPr>
          <w:color w:val="000000"/>
        </w:rPr>
        <w:t xml:space="preserve">Растительные сообщества, </w:t>
      </w:r>
      <w:r>
        <w:rPr>
          <w:color w:val="000000"/>
        </w:rPr>
        <w:t>устой</w:t>
      </w:r>
      <w:r w:rsidRPr="00EC6852">
        <w:rPr>
          <w:color w:val="000000"/>
        </w:rPr>
        <w:t xml:space="preserve">чивость растительных сообществ, видовой состав, </w:t>
      </w:r>
      <w:r>
        <w:rPr>
          <w:color w:val="000000"/>
        </w:rPr>
        <w:t>разнообра</w:t>
      </w:r>
      <w:r w:rsidRPr="00EC6852">
        <w:rPr>
          <w:color w:val="000000"/>
        </w:rPr>
        <w:t>зие растений, ярусность, смены растительных сообществ.</w:t>
      </w:r>
    </w:p>
    <w:p w14:paraId="39C632F3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Практическая работа. </w:t>
      </w:r>
      <w:r w:rsidRPr="00EC6852">
        <w:rPr>
          <w:color w:val="000000"/>
        </w:rPr>
        <w:t xml:space="preserve">Изучение состояния </w:t>
      </w:r>
      <w:r>
        <w:rPr>
          <w:color w:val="000000"/>
        </w:rPr>
        <w:t>сообщест</w:t>
      </w:r>
      <w:r w:rsidRPr="00EC6852">
        <w:rPr>
          <w:color w:val="000000"/>
        </w:rPr>
        <w:t xml:space="preserve">ва пришкольного </w:t>
      </w:r>
      <w:r w:rsidRPr="00EC6852">
        <w:rPr>
          <w:i/>
          <w:iCs/>
          <w:color w:val="000000"/>
        </w:rPr>
        <w:t xml:space="preserve">участка, </w:t>
      </w:r>
      <w:r w:rsidRPr="00EC6852">
        <w:rPr>
          <w:color w:val="000000"/>
        </w:rPr>
        <w:t>городского парка, сквера и т. д. (</w:t>
      </w:r>
      <w:r>
        <w:rPr>
          <w:color w:val="000000"/>
        </w:rPr>
        <w:t>Груп</w:t>
      </w:r>
      <w:r w:rsidRPr="00EC6852">
        <w:rPr>
          <w:color w:val="000000"/>
        </w:rPr>
        <w:t xml:space="preserve">пами по три — пять человек обследуется состояние </w:t>
      </w:r>
      <w:r>
        <w:rPr>
          <w:color w:val="000000"/>
        </w:rPr>
        <w:t>раститель</w:t>
      </w:r>
      <w:r w:rsidRPr="00EC6852">
        <w:rPr>
          <w:color w:val="000000"/>
        </w:rPr>
        <w:t xml:space="preserve">ности на пришкольном участке, в парке, сквере и т. д., </w:t>
      </w:r>
      <w:r>
        <w:rPr>
          <w:color w:val="000000"/>
        </w:rPr>
        <w:t>выясня</w:t>
      </w:r>
      <w:r w:rsidRPr="00EC6852">
        <w:rPr>
          <w:color w:val="000000"/>
        </w:rPr>
        <w:t>ется степень антропогенного влияния на растения.)</w:t>
      </w:r>
      <w:r>
        <w:rPr>
          <w:color w:val="000000"/>
        </w:rPr>
        <w:t xml:space="preserve"> </w:t>
      </w:r>
      <w:r w:rsidRPr="00EC6852">
        <w:rPr>
          <w:b/>
          <w:bCs/>
          <w:color w:val="000000"/>
        </w:rPr>
        <w:t xml:space="preserve">Экскурсия. </w:t>
      </w:r>
      <w:r w:rsidRPr="00EC6852">
        <w:rPr>
          <w:color w:val="000000"/>
        </w:rPr>
        <w:t>Строение растительного сообщества.</w:t>
      </w:r>
    </w:p>
    <w:p w14:paraId="039D6DBF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color w:val="000000"/>
        </w:rPr>
        <w:t xml:space="preserve">Обеднение видового разнообразия растений. Редкие и охраняемые растения. Охраняемые территории. Редкие и </w:t>
      </w:r>
      <w:r>
        <w:rPr>
          <w:color w:val="000000"/>
        </w:rPr>
        <w:t>ох</w:t>
      </w:r>
      <w:r w:rsidRPr="00EC6852">
        <w:rPr>
          <w:color w:val="000000"/>
        </w:rPr>
        <w:t>раняемые растения своей местности.</w:t>
      </w:r>
    </w:p>
    <w:p w14:paraId="4987E737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Основные понятия. </w:t>
      </w:r>
      <w:r w:rsidRPr="00EC6852">
        <w:rPr>
          <w:color w:val="000000"/>
        </w:rPr>
        <w:t xml:space="preserve">Редкие растения, охраняемые </w:t>
      </w:r>
      <w:r>
        <w:rPr>
          <w:color w:val="000000"/>
        </w:rPr>
        <w:t>рас</w:t>
      </w:r>
      <w:r w:rsidRPr="00EC6852">
        <w:rPr>
          <w:color w:val="000000"/>
        </w:rPr>
        <w:t>тения, Красная книга, охраняемые территории.</w:t>
      </w:r>
    </w:p>
    <w:p w14:paraId="7DBE16F9" w14:textId="77777777" w:rsidR="00537BB8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EC6852">
        <w:rPr>
          <w:b/>
          <w:bCs/>
          <w:color w:val="000000"/>
        </w:rPr>
        <w:t xml:space="preserve">Практическая работа. </w:t>
      </w:r>
      <w:r w:rsidRPr="00EC6852">
        <w:rPr>
          <w:color w:val="000000"/>
        </w:rPr>
        <w:t xml:space="preserve">Охраняемые территории </w:t>
      </w:r>
      <w:r>
        <w:rPr>
          <w:color w:val="000000"/>
        </w:rPr>
        <w:t>Рос</w:t>
      </w:r>
      <w:r w:rsidRPr="00EC6852">
        <w:rPr>
          <w:color w:val="000000"/>
        </w:rPr>
        <w:t xml:space="preserve">сии. (С помощью пособия «Экология растений» и атласа с </w:t>
      </w:r>
      <w:r>
        <w:rPr>
          <w:color w:val="000000"/>
        </w:rPr>
        <w:t>гео</w:t>
      </w:r>
      <w:r w:rsidRPr="00EC6852">
        <w:rPr>
          <w:color w:val="000000"/>
        </w:rPr>
        <w:t xml:space="preserve">графической картой «Охрана природы России» учащиеся </w:t>
      </w:r>
      <w:r>
        <w:rPr>
          <w:color w:val="000000"/>
        </w:rPr>
        <w:t>зна</w:t>
      </w:r>
      <w:r w:rsidRPr="00EC6852">
        <w:rPr>
          <w:color w:val="000000"/>
        </w:rPr>
        <w:t>комятся с разнообразием охраняемых территорий России и, если есть возможность, — с охраняемыми растениями своей местности.)</w:t>
      </w:r>
    </w:p>
    <w:p w14:paraId="0084412D" w14:textId="77777777" w:rsidR="00537BB8" w:rsidRPr="00EC6852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</w:p>
    <w:p w14:paraId="6CC5126B" w14:textId="77777777" w:rsidR="00537BB8" w:rsidRDefault="00537BB8" w:rsidP="007F7BE4">
      <w:pPr>
        <w:pStyle w:val="ParagraphStyle"/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14:paraId="5F60801E" w14:textId="77777777" w:rsidR="00537BB8" w:rsidRDefault="00537BB8" w:rsidP="007F7BE4">
      <w:pPr>
        <w:pStyle w:val="ParagraphStyle"/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14:paraId="141FDDD6" w14:textId="77777777" w:rsidR="00537BB8" w:rsidRDefault="00910072" w:rsidP="007F7BE4">
      <w:pPr>
        <w:pStyle w:val="ParagraphStyle"/>
        <w:shd w:val="clear" w:color="auto" w:fill="FFFFFF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Экология животных</w:t>
      </w:r>
    </w:p>
    <w:p w14:paraId="258E138A" w14:textId="77777777" w:rsidR="00864EFF" w:rsidRDefault="00864EFF" w:rsidP="007F7BE4">
      <w:pPr>
        <w:pStyle w:val="ParagraphStyle"/>
        <w:shd w:val="clear" w:color="auto" w:fill="FFFFFF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8 КЛАСС</w:t>
      </w:r>
    </w:p>
    <w:p w14:paraId="569062D5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b/>
          <w:bCs/>
          <w:i/>
          <w:iCs/>
          <w:color w:val="000000"/>
        </w:rPr>
      </w:pPr>
      <w:r w:rsidRPr="00CA277D">
        <w:rPr>
          <w:b/>
          <w:bCs/>
          <w:color w:val="000000"/>
        </w:rPr>
        <w:t>1.</w:t>
      </w:r>
      <w:r w:rsidRPr="00CA277D">
        <w:rPr>
          <w:color w:val="000000"/>
        </w:rPr>
        <w:t xml:space="preserve">  </w:t>
      </w:r>
      <w:r w:rsidRPr="00CA277D">
        <w:rPr>
          <w:b/>
          <w:bCs/>
          <w:color w:val="000000"/>
        </w:rPr>
        <w:t xml:space="preserve">Экология животных: раздел науки и учебный предмет </w:t>
      </w:r>
      <w:r w:rsidRPr="00537BB8">
        <w:rPr>
          <w:b/>
          <w:bCs/>
          <w:iCs/>
          <w:color w:val="000000"/>
        </w:rPr>
        <w:t>(1 ч)</w:t>
      </w:r>
    </w:p>
    <w:p w14:paraId="7C2C6D14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color w:val="000000"/>
        </w:rPr>
        <w:t>Экология животных как раздел науки. Биосферная роль животных на планете Земля. Многообразие влияния животных на окружающую среду. Особенности взаимодействия животных с окружающей средой. Экология животных как учебный предмет.</w:t>
      </w:r>
    </w:p>
    <w:p w14:paraId="4F618117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b/>
          <w:bCs/>
          <w:color w:val="000000"/>
        </w:rPr>
        <w:t xml:space="preserve">Основные понятия. </w:t>
      </w:r>
      <w:r w:rsidRPr="00CA277D">
        <w:rPr>
          <w:color w:val="000000"/>
        </w:rPr>
        <w:t>Экология животных, биосферная роль животных, взаимосвязь животных с окружающей средой.</w:t>
      </w:r>
    </w:p>
    <w:p w14:paraId="6AA22DB0" w14:textId="77777777" w:rsidR="00537BB8" w:rsidRPr="007A4BF5" w:rsidRDefault="00537BB8" w:rsidP="007F7BE4">
      <w:pPr>
        <w:pStyle w:val="ParagraphStyle"/>
        <w:shd w:val="clear" w:color="auto" w:fill="FFFFFF"/>
        <w:spacing w:line="276" w:lineRule="auto"/>
        <w:jc w:val="both"/>
        <w:rPr>
          <w:b/>
          <w:bCs/>
          <w:color w:val="000000"/>
        </w:rPr>
      </w:pPr>
      <w:r w:rsidRPr="007A4BF5">
        <w:rPr>
          <w:b/>
          <w:bCs/>
          <w:color w:val="000000"/>
        </w:rPr>
        <w:t>2.</w:t>
      </w:r>
      <w:r w:rsidRPr="007A4BF5">
        <w:rPr>
          <w:color w:val="000000"/>
        </w:rPr>
        <w:t xml:space="preserve">  </w:t>
      </w:r>
      <w:r w:rsidRPr="007A4BF5">
        <w:rPr>
          <w:b/>
          <w:bCs/>
          <w:color w:val="000000"/>
        </w:rPr>
        <w:t>Условия существования животных</w:t>
      </w:r>
      <w:r w:rsidR="0006552C" w:rsidRPr="007A4BF5">
        <w:rPr>
          <w:b/>
          <w:bCs/>
          <w:color w:val="000000"/>
        </w:rPr>
        <w:t>. Среды жизни</w:t>
      </w:r>
      <w:r w:rsidRPr="007A4BF5">
        <w:rPr>
          <w:b/>
          <w:bCs/>
          <w:color w:val="000000"/>
        </w:rPr>
        <w:t xml:space="preserve"> </w:t>
      </w:r>
      <w:r w:rsidRPr="007A4BF5">
        <w:rPr>
          <w:b/>
          <w:bCs/>
          <w:iCs/>
          <w:color w:val="000000"/>
        </w:rPr>
        <w:t>(</w:t>
      </w:r>
      <w:r w:rsidR="0006552C" w:rsidRPr="007A4BF5">
        <w:rPr>
          <w:b/>
          <w:bCs/>
          <w:iCs/>
          <w:color w:val="000000"/>
        </w:rPr>
        <w:t>10</w:t>
      </w:r>
      <w:r w:rsidRPr="007A4BF5">
        <w:rPr>
          <w:b/>
          <w:bCs/>
          <w:iCs/>
          <w:color w:val="000000"/>
        </w:rPr>
        <w:t xml:space="preserve"> </w:t>
      </w:r>
      <w:r w:rsidRPr="007A4BF5">
        <w:rPr>
          <w:b/>
          <w:bCs/>
          <w:color w:val="000000"/>
        </w:rPr>
        <w:t>ч)</w:t>
      </w:r>
    </w:p>
    <w:p w14:paraId="6ABFAD13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color w:val="000000"/>
        </w:rPr>
        <w:t xml:space="preserve">Многообразие условий обитания. Среды жизни. </w:t>
      </w:r>
      <w:r>
        <w:rPr>
          <w:color w:val="000000"/>
        </w:rPr>
        <w:t>Взаи</w:t>
      </w:r>
      <w:r w:rsidRPr="00CA277D">
        <w:rPr>
          <w:color w:val="000000"/>
        </w:rPr>
        <w:t xml:space="preserve">мосвязи организма и среды обитания. Предельные условия </w:t>
      </w:r>
      <w:r>
        <w:rPr>
          <w:color w:val="000000"/>
        </w:rPr>
        <w:t>су</w:t>
      </w:r>
      <w:r w:rsidRPr="00CA277D">
        <w:rPr>
          <w:color w:val="000000"/>
        </w:rPr>
        <w:t>ществования животных.</w:t>
      </w:r>
    </w:p>
    <w:p w14:paraId="565FA092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b/>
          <w:bCs/>
          <w:color w:val="000000"/>
        </w:rPr>
        <w:t xml:space="preserve">Основные понятия. </w:t>
      </w:r>
      <w:r w:rsidRPr="00CA277D">
        <w:rPr>
          <w:color w:val="000000"/>
        </w:rPr>
        <w:t xml:space="preserve">Среда обитания, условия </w:t>
      </w:r>
      <w:r>
        <w:rPr>
          <w:color w:val="000000"/>
        </w:rPr>
        <w:t>сущест</w:t>
      </w:r>
      <w:r w:rsidRPr="00CA277D">
        <w:rPr>
          <w:color w:val="000000"/>
        </w:rPr>
        <w:t xml:space="preserve">вования, изменчивость условий, автотрофы, гетеротрофы, </w:t>
      </w:r>
      <w:r>
        <w:rPr>
          <w:color w:val="000000"/>
        </w:rPr>
        <w:t>пас</w:t>
      </w:r>
      <w:r w:rsidRPr="00CA277D">
        <w:rPr>
          <w:color w:val="000000"/>
        </w:rPr>
        <w:t>сивное питание, активное питание.</w:t>
      </w:r>
    </w:p>
    <w:p w14:paraId="2D9FE5BE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b/>
          <w:bCs/>
          <w:color w:val="000000"/>
        </w:rPr>
        <w:t xml:space="preserve">Экскурсия. </w:t>
      </w:r>
      <w:r w:rsidRPr="00CA277D">
        <w:rPr>
          <w:color w:val="000000"/>
        </w:rPr>
        <w:t xml:space="preserve">Условия обитания животных. (Экскурсия проводится на любой объект, где можно познакомиться с </w:t>
      </w:r>
      <w:r>
        <w:rPr>
          <w:color w:val="000000"/>
        </w:rPr>
        <w:t>усло</w:t>
      </w:r>
      <w:r w:rsidRPr="00CA277D">
        <w:rPr>
          <w:color w:val="000000"/>
        </w:rPr>
        <w:t xml:space="preserve">виями </w:t>
      </w:r>
      <w:r w:rsidRPr="00CA277D">
        <w:rPr>
          <w:i/>
          <w:iCs/>
          <w:color w:val="000000"/>
        </w:rPr>
        <w:t xml:space="preserve">обитания </w:t>
      </w:r>
      <w:r w:rsidRPr="00CA277D">
        <w:rPr>
          <w:color w:val="000000"/>
        </w:rPr>
        <w:t>животных.)</w:t>
      </w:r>
    </w:p>
    <w:p w14:paraId="6A3D88A8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color w:val="000000"/>
        </w:rPr>
        <w:t xml:space="preserve">Наземная среда </w:t>
      </w:r>
      <w:r w:rsidRPr="00CA277D">
        <w:rPr>
          <w:i/>
          <w:iCs/>
          <w:color w:val="000000"/>
        </w:rPr>
        <w:t xml:space="preserve">обитания. </w:t>
      </w:r>
      <w:r w:rsidRPr="00CA277D">
        <w:rPr>
          <w:color w:val="000000"/>
        </w:rPr>
        <w:t xml:space="preserve">Животный мир суши. </w:t>
      </w:r>
      <w:r>
        <w:rPr>
          <w:color w:val="000000"/>
        </w:rPr>
        <w:t>Осо</w:t>
      </w:r>
      <w:r w:rsidRPr="00CA277D">
        <w:rPr>
          <w:color w:val="000000"/>
        </w:rPr>
        <w:t xml:space="preserve">бенность условий </w:t>
      </w:r>
      <w:r w:rsidRPr="00CA277D">
        <w:rPr>
          <w:i/>
          <w:iCs/>
          <w:color w:val="000000"/>
        </w:rPr>
        <w:t xml:space="preserve">обитания и </w:t>
      </w:r>
      <w:r w:rsidRPr="00CA277D">
        <w:rPr>
          <w:color w:val="000000"/>
        </w:rPr>
        <w:t xml:space="preserve">разнообразие животных тундры, лесов умеренной зоны, степей, саванн и прерий, пустынь, </w:t>
      </w:r>
      <w:r>
        <w:rPr>
          <w:color w:val="000000"/>
        </w:rPr>
        <w:t>тро</w:t>
      </w:r>
      <w:r w:rsidRPr="00CA277D">
        <w:rPr>
          <w:color w:val="000000"/>
        </w:rPr>
        <w:t>пических лесов, горных областей.</w:t>
      </w:r>
    </w:p>
    <w:p w14:paraId="55B07EAE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color w:val="000000"/>
        </w:rPr>
        <w:lastRenderedPageBreak/>
        <w:t xml:space="preserve">Водная среда обитания. Условия обитания животных в воде. Отличия от условий обитания на суше. Приспособление животных к жизни в воде. Особенности жизни животных в </w:t>
      </w:r>
      <w:r>
        <w:rPr>
          <w:color w:val="000000"/>
        </w:rPr>
        <w:t>мо</w:t>
      </w:r>
      <w:r w:rsidRPr="00CA277D">
        <w:rPr>
          <w:color w:val="000000"/>
        </w:rPr>
        <w:t>рях и океанах, в пресных водоемах.</w:t>
      </w:r>
    </w:p>
    <w:p w14:paraId="6EF8B765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color w:val="000000"/>
        </w:rPr>
        <w:t xml:space="preserve">Почва как среда обитания животных. Животный мир почвы. Приспособление животных к жизни в почве. </w:t>
      </w:r>
      <w:r>
        <w:rPr>
          <w:color w:val="000000"/>
        </w:rPr>
        <w:t>Почвен</w:t>
      </w:r>
      <w:r w:rsidRPr="00CA277D">
        <w:rPr>
          <w:color w:val="000000"/>
        </w:rPr>
        <w:t>ные животные и плодородие почвы.</w:t>
      </w:r>
    </w:p>
    <w:p w14:paraId="56A083E4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color w:val="000000"/>
        </w:rPr>
        <w:t xml:space="preserve">Живой организм как среда обитания животных. </w:t>
      </w:r>
      <w:r>
        <w:rPr>
          <w:color w:val="000000"/>
        </w:rPr>
        <w:t>При</w:t>
      </w:r>
      <w:r w:rsidRPr="00CA277D">
        <w:rPr>
          <w:color w:val="000000"/>
        </w:rPr>
        <w:t>способление животных к жизни в живых организмах.</w:t>
      </w:r>
    </w:p>
    <w:p w14:paraId="66F0B8BD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b/>
          <w:bCs/>
          <w:color w:val="000000"/>
        </w:rPr>
        <w:t xml:space="preserve">Основные понятия. </w:t>
      </w:r>
      <w:r w:rsidRPr="00CA277D">
        <w:rPr>
          <w:color w:val="000000"/>
        </w:rPr>
        <w:t>Видовое разнообразие, природно-химические зоны Земли, суша, водоемы как жилище, бентос, планктон, почва как специфическая среда обитания животных.</w:t>
      </w:r>
    </w:p>
    <w:p w14:paraId="3BEC0E9D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color w:val="000000"/>
        </w:rPr>
        <w:t xml:space="preserve">Жилище как среда обитания и одно из важнейших </w:t>
      </w:r>
      <w:r>
        <w:rPr>
          <w:color w:val="000000"/>
        </w:rPr>
        <w:t>усло</w:t>
      </w:r>
      <w:r w:rsidRPr="00CA277D">
        <w:rPr>
          <w:color w:val="000000"/>
        </w:rPr>
        <w:t>вий существования животных. Разнообразие жилищ.</w:t>
      </w:r>
    </w:p>
    <w:p w14:paraId="69F982B6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b/>
          <w:bCs/>
          <w:color w:val="000000"/>
        </w:rPr>
        <w:t xml:space="preserve">Основные понятия. </w:t>
      </w:r>
      <w:r w:rsidRPr="00CA277D">
        <w:rPr>
          <w:color w:val="000000"/>
        </w:rPr>
        <w:t xml:space="preserve">Жилище животного, </w:t>
      </w:r>
      <w:r>
        <w:rPr>
          <w:color w:val="000000"/>
        </w:rPr>
        <w:t>многообра</w:t>
      </w:r>
      <w:r w:rsidRPr="00CA277D">
        <w:rPr>
          <w:color w:val="000000"/>
        </w:rPr>
        <w:t>зие жилищ: дупло, нора, логово, лежбище, лежка, гнездо.</w:t>
      </w:r>
    </w:p>
    <w:p w14:paraId="24186C9E" w14:textId="77777777" w:rsidR="00537BB8" w:rsidRPr="00CA277D" w:rsidRDefault="0006552C" w:rsidP="007F7BE4">
      <w:pPr>
        <w:pStyle w:val="ParagraphStyle"/>
        <w:shd w:val="clear" w:color="auto" w:fill="FFFFFF"/>
        <w:spacing w:line="276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3</w:t>
      </w:r>
      <w:r w:rsidR="00537BB8" w:rsidRPr="00CA277D">
        <w:rPr>
          <w:b/>
          <w:bCs/>
          <w:color w:val="000000"/>
        </w:rPr>
        <w:t>.</w:t>
      </w:r>
      <w:r w:rsidR="00537BB8" w:rsidRPr="00CA277D">
        <w:rPr>
          <w:color w:val="000000"/>
        </w:rPr>
        <w:t xml:space="preserve">  </w:t>
      </w:r>
      <w:r w:rsidR="00537BB8" w:rsidRPr="00CA277D">
        <w:rPr>
          <w:b/>
          <w:bCs/>
          <w:color w:val="000000"/>
        </w:rPr>
        <w:t xml:space="preserve">Биотические экологические факторы в жизни животных </w:t>
      </w:r>
      <w:r w:rsidR="00537BB8" w:rsidRPr="0006552C">
        <w:rPr>
          <w:b/>
          <w:bCs/>
          <w:iCs/>
          <w:color w:val="000000"/>
        </w:rPr>
        <w:t>(</w:t>
      </w:r>
      <w:r w:rsidR="00D47E23">
        <w:rPr>
          <w:b/>
          <w:bCs/>
          <w:iCs/>
          <w:color w:val="000000"/>
        </w:rPr>
        <w:t>4</w:t>
      </w:r>
      <w:r w:rsidR="00537BB8" w:rsidRPr="0006552C">
        <w:rPr>
          <w:b/>
          <w:bCs/>
          <w:iCs/>
          <w:color w:val="000000"/>
        </w:rPr>
        <w:t xml:space="preserve"> ч)</w:t>
      </w:r>
    </w:p>
    <w:p w14:paraId="580B9D79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color w:val="000000"/>
        </w:rPr>
        <w:t>Животные и растения. Взаимное влияние животных и растений. Значение животных в жизни растений. Растения в жизни животных.</w:t>
      </w:r>
      <w:r>
        <w:rPr>
          <w:color w:val="000000"/>
        </w:rPr>
        <w:t xml:space="preserve"> Взаимоотношения между </w:t>
      </w:r>
      <w:r w:rsidRPr="00CA277D">
        <w:rPr>
          <w:color w:val="000000"/>
        </w:rPr>
        <w:t xml:space="preserve">животными. Внутривидовые взаимоотношения, связанные с размножением. </w:t>
      </w:r>
      <w:r>
        <w:rPr>
          <w:color w:val="000000"/>
        </w:rPr>
        <w:t>Взаимоотноше</w:t>
      </w:r>
      <w:r w:rsidRPr="00CA277D">
        <w:rPr>
          <w:color w:val="000000"/>
        </w:rPr>
        <w:t>ния между родителями и потомством. Групповой образ жизни, лидерство и подчиненность.</w:t>
      </w:r>
    </w:p>
    <w:p w14:paraId="50A50E03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color w:val="000000"/>
        </w:rPr>
        <w:t>Отношения между</w:t>
      </w:r>
      <w:r>
        <w:rPr>
          <w:color w:val="000000"/>
        </w:rPr>
        <w:t xml:space="preserve"> животными различных видов. Раз</w:t>
      </w:r>
      <w:r w:rsidRPr="00CA277D">
        <w:rPr>
          <w:color w:val="000000"/>
        </w:rPr>
        <w:t xml:space="preserve">личные формы взаимодействия между животными. Пищевые связи. Хищники и жертвы. Отношения «паразит — хозяин». Нахлебничество. Квартирантство. Конкурентные и </w:t>
      </w:r>
      <w:r>
        <w:rPr>
          <w:color w:val="000000"/>
        </w:rPr>
        <w:t>взаимовы</w:t>
      </w:r>
      <w:r w:rsidRPr="00CA277D">
        <w:rPr>
          <w:color w:val="000000"/>
        </w:rPr>
        <w:t>годные отношения между животными</w:t>
      </w:r>
      <w:r>
        <w:rPr>
          <w:color w:val="000000"/>
        </w:rPr>
        <w:t xml:space="preserve">. </w:t>
      </w:r>
    </w:p>
    <w:p w14:paraId="671767DF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color w:val="000000"/>
        </w:rPr>
        <w:t>Животные и микроорганизмы. Роль микроорганизмов в жизни животных. Бактериальные и грибковые заболевания животных.</w:t>
      </w:r>
    </w:p>
    <w:p w14:paraId="07F8CD9A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b/>
          <w:bCs/>
          <w:color w:val="000000"/>
        </w:rPr>
        <w:t xml:space="preserve">Основные понятия. </w:t>
      </w:r>
      <w:r w:rsidRPr="00CA277D">
        <w:rPr>
          <w:color w:val="000000"/>
        </w:rPr>
        <w:t xml:space="preserve">Внутривидовые </w:t>
      </w:r>
      <w:r>
        <w:rPr>
          <w:color w:val="000000"/>
        </w:rPr>
        <w:t>взаимоотноше</w:t>
      </w:r>
      <w:r w:rsidRPr="00CA277D">
        <w:rPr>
          <w:color w:val="000000"/>
        </w:rPr>
        <w:t xml:space="preserve">ния, территориальные взаимоотношения, жизненное </w:t>
      </w:r>
      <w:r>
        <w:rPr>
          <w:color w:val="000000"/>
        </w:rPr>
        <w:t>про</w:t>
      </w:r>
      <w:r w:rsidRPr="00CA277D">
        <w:rPr>
          <w:color w:val="000000"/>
        </w:rPr>
        <w:t>странство, хищник и жертва, пищевые связи, взаимное приспособление, сожительство, взаимоп</w:t>
      </w:r>
      <w:r>
        <w:rPr>
          <w:color w:val="000000"/>
        </w:rPr>
        <w:t>омощь.</w:t>
      </w:r>
    </w:p>
    <w:p w14:paraId="6EF43C86" w14:textId="77777777" w:rsidR="00537BB8" w:rsidRPr="007A4BF5" w:rsidRDefault="007A4BF5" w:rsidP="007F7BE4">
      <w:pPr>
        <w:pStyle w:val="ParagraphStyle"/>
        <w:shd w:val="clear" w:color="auto" w:fill="FFFFFF"/>
        <w:spacing w:line="276" w:lineRule="auto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4</w:t>
      </w:r>
      <w:r w:rsidR="00537BB8" w:rsidRPr="007A4BF5">
        <w:rPr>
          <w:b/>
          <w:iCs/>
          <w:color w:val="000000"/>
        </w:rPr>
        <w:t xml:space="preserve">.  </w:t>
      </w:r>
      <w:r w:rsidR="0006552C" w:rsidRPr="007A4BF5">
        <w:rPr>
          <w:b/>
          <w:bCs/>
          <w:color w:val="000000"/>
        </w:rPr>
        <w:t xml:space="preserve">Абиотические экологические факторы в жизни животных </w:t>
      </w:r>
      <w:r w:rsidR="00537BB8" w:rsidRPr="007A4BF5">
        <w:rPr>
          <w:b/>
          <w:iCs/>
          <w:color w:val="000000"/>
        </w:rPr>
        <w:t>(</w:t>
      </w:r>
      <w:r w:rsidR="0006552C" w:rsidRPr="007A4BF5">
        <w:rPr>
          <w:b/>
          <w:iCs/>
          <w:color w:val="000000"/>
        </w:rPr>
        <w:t>6</w:t>
      </w:r>
      <w:r w:rsidR="00537BB8" w:rsidRPr="007A4BF5">
        <w:rPr>
          <w:b/>
          <w:iCs/>
          <w:color w:val="000000"/>
        </w:rPr>
        <w:t xml:space="preserve"> ч)</w:t>
      </w:r>
    </w:p>
    <w:p w14:paraId="2AC2C7A2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color w:val="000000"/>
        </w:rPr>
        <w:t xml:space="preserve">Отношение животных к свету. Свет как экологический фактор. Дневные и ночные животные. Особенности </w:t>
      </w:r>
      <w:r>
        <w:rPr>
          <w:color w:val="000000"/>
        </w:rPr>
        <w:t>распро</w:t>
      </w:r>
      <w:r w:rsidRPr="00CA277D">
        <w:rPr>
          <w:color w:val="000000"/>
        </w:rPr>
        <w:t>странения животных в зависимости от светового режима.</w:t>
      </w:r>
    </w:p>
    <w:p w14:paraId="0D715B82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b/>
          <w:bCs/>
          <w:color w:val="000000"/>
        </w:rPr>
        <w:t xml:space="preserve">Основные понятия. </w:t>
      </w:r>
      <w:r w:rsidRPr="00CA277D">
        <w:rPr>
          <w:color w:val="000000"/>
        </w:rPr>
        <w:t xml:space="preserve">Органы зрения и органы </w:t>
      </w:r>
      <w:r>
        <w:rPr>
          <w:color w:val="000000"/>
        </w:rPr>
        <w:t>свече</w:t>
      </w:r>
      <w:r w:rsidRPr="00CA277D">
        <w:rPr>
          <w:color w:val="000000"/>
        </w:rPr>
        <w:t>ния, дневные животные, ночные животные, световой режим.</w:t>
      </w:r>
    </w:p>
    <w:p w14:paraId="50D052E8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color w:val="000000"/>
        </w:rPr>
        <w:t xml:space="preserve">Значение воды в жизни животных. Вода как </w:t>
      </w:r>
      <w:r>
        <w:rPr>
          <w:color w:val="000000"/>
        </w:rPr>
        <w:t>необходи</w:t>
      </w:r>
      <w:r w:rsidRPr="00CA277D">
        <w:rPr>
          <w:color w:val="000000"/>
        </w:rPr>
        <w:t xml:space="preserve">мое условие жизни животных. Влажность как экологический фактор. Экологические группы животных по отношению к </w:t>
      </w:r>
      <w:r>
        <w:rPr>
          <w:color w:val="000000"/>
        </w:rPr>
        <w:t>во</w:t>
      </w:r>
      <w:r w:rsidRPr="00CA277D">
        <w:rPr>
          <w:color w:val="000000"/>
        </w:rPr>
        <w:t xml:space="preserve">де. Приспособление животных к различным условиям </w:t>
      </w:r>
      <w:r>
        <w:rPr>
          <w:color w:val="000000"/>
        </w:rPr>
        <w:t>влажно</w:t>
      </w:r>
      <w:r w:rsidRPr="00CA277D">
        <w:rPr>
          <w:color w:val="000000"/>
        </w:rPr>
        <w:t>сти. Поступление воды в организм животного и ее выделение.</w:t>
      </w:r>
    </w:p>
    <w:p w14:paraId="63096F76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b/>
          <w:bCs/>
          <w:color w:val="000000"/>
        </w:rPr>
        <w:t xml:space="preserve">Основные понятия. </w:t>
      </w:r>
      <w:r w:rsidRPr="00CA277D">
        <w:rPr>
          <w:color w:val="000000"/>
        </w:rPr>
        <w:t>Содержание воды, поступление воды в организм, выделение воды из организма.</w:t>
      </w:r>
    </w:p>
    <w:p w14:paraId="7C05F242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b/>
          <w:bCs/>
          <w:color w:val="000000"/>
        </w:rPr>
        <w:t xml:space="preserve">Лабораторная работа. </w:t>
      </w:r>
      <w:r w:rsidRPr="00CA277D">
        <w:rPr>
          <w:color w:val="000000"/>
        </w:rPr>
        <w:t>Реакция дождевых червей на различную влажность почвы. (Работа предполагает наблюдение за поведением дождевых червей в садках-террариумах в усло-</w:t>
      </w:r>
    </w:p>
    <w:p w14:paraId="0B2BB981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color w:val="000000"/>
        </w:rPr>
        <w:t>виях недостатка и нормального количества влаги в почве — формируется умение ставить цель наблюдения.)</w:t>
      </w:r>
    </w:p>
    <w:p w14:paraId="27783027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color w:val="000000"/>
        </w:rPr>
        <w:t xml:space="preserve">Значение тепла для жизнедеятельности животных. </w:t>
      </w:r>
      <w:r>
        <w:rPr>
          <w:color w:val="000000"/>
        </w:rPr>
        <w:t>Тем</w:t>
      </w:r>
      <w:r w:rsidRPr="00CA277D">
        <w:rPr>
          <w:color w:val="000000"/>
        </w:rPr>
        <w:t xml:space="preserve">пература как экологический фактор. Экологические группы животных по отношению к теплу. Холоднокровные и </w:t>
      </w:r>
      <w:r>
        <w:rPr>
          <w:color w:val="000000"/>
        </w:rPr>
        <w:lastRenderedPageBreak/>
        <w:t>тепло</w:t>
      </w:r>
      <w:r w:rsidRPr="00CA277D">
        <w:rPr>
          <w:color w:val="000000"/>
        </w:rPr>
        <w:t>кровные животные. Реакции животных на изменения темпера­туры. Способы регуляции теплоотдачи у животных.</w:t>
      </w:r>
    </w:p>
    <w:p w14:paraId="48DC1B0A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color w:val="000000"/>
        </w:rPr>
        <w:t>Основные понятия. Холоднокровные животные, двигательная активность, спячка, оцепенение, теплокровные животные.</w:t>
      </w:r>
    </w:p>
    <w:p w14:paraId="3F06246D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color w:val="000000"/>
        </w:rPr>
        <w:t xml:space="preserve">Лабораторная работа. Движение амебы при разных температурах. (Определяется время образования ложноножек амебы при комнатной температуре и при охлаждении — </w:t>
      </w:r>
      <w:r>
        <w:rPr>
          <w:color w:val="000000"/>
        </w:rPr>
        <w:t>форми</w:t>
      </w:r>
      <w:r w:rsidRPr="00CA277D">
        <w:rPr>
          <w:color w:val="000000"/>
        </w:rPr>
        <w:t>руется умение ставить цель эксперимента.)</w:t>
      </w:r>
    </w:p>
    <w:p w14:paraId="69B0429C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color w:val="000000"/>
        </w:rPr>
        <w:t xml:space="preserve">Значение воздуха в жизни животных. Газовый состав и движение масс воздуха как экологические факторы в жизни животных. Кислород и углекислый газ в жизни животных. </w:t>
      </w:r>
      <w:r>
        <w:rPr>
          <w:color w:val="000000"/>
        </w:rPr>
        <w:t>При</w:t>
      </w:r>
      <w:r w:rsidRPr="00CA277D">
        <w:rPr>
          <w:color w:val="000000"/>
        </w:rPr>
        <w:t xml:space="preserve">способления у животных к извлечению кислорода из </w:t>
      </w:r>
      <w:r>
        <w:rPr>
          <w:color w:val="000000"/>
        </w:rPr>
        <w:t>окружа</w:t>
      </w:r>
      <w:r w:rsidRPr="00CA277D">
        <w:rPr>
          <w:color w:val="000000"/>
        </w:rPr>
        <w:t>ющей среды. Дыхание животных.</w:t>
      </w:r>
    </w:p>
    <w:p w14:paraId="29F852C9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b/>
          <w:bCs/>
          <w:color w:val="000000"/>
        </w:rPr>
        <w:t xml:space="preserve">Основные понятия. </w:t>
      </w:r>
      <w:r w:rsidRPr="00CA277D">
        <w:rPr>
          <w:color w:val="000000"/>
        </w:rPr>
        <w:t>Окисление, газовый состав атмосферы, содержание кислорода в воде, дыхание водных животных.</w:t>
      </w:r>
    </w:p>
    <w:p w14:paraId="368CA304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b/>
          <w:bCs/>
          <w:color w:val="000000"/>
        </w:rPr>
        <w:t xml:space="preserve">Домашняя практическая работа. </w:t>
      </w:r>
      <w:r w:rsidRPr="00CA277D">
        <w:rPr>
          <w:color w:val="000000"/>
        </w:rPr>
        <w:t xml:space="preserve">Сравнение </w:t>
      </w:r>
      <w:r>
        <w:rPr>
          <w:color w:val="000000"/>
        </w:rPr>
        <w:t>приспо</w:t>
      </w:r>
      <w:r w:rsidRPr="00CA277D">
        <w:rPr>
          <w:color w:val="000000"/>
        </w:rPr>
        <w:t xml:space="preserve">соблений млекопитающих к воздушной и наземной средам жизни. (С использованием пособия «Экология животных» и учебника для 7 класса по биологии (Константинов В.М. и др.) учащиеся заполняют таблицу, в которой должны быть </w:t>
      </w:r>
      <w:r>
        <w:rPr>
          <w:color w:val="000000"/>
        </w:rPr>
        <w:t>отраже</w:t>
      </w:r>
      <w:r w:rsidRPr="00CA277D">
        <w:rPr>
          <w:color w:val="000000"/>
        </w:rPr>
        <w:t>ны экологические группы млекопитающих, представители этих экологических групп и черты приспособленности к среде обитания.)</w:t>
      </w:r>
    </w:p>
    <w:p w14:paraId="4C569A8F" w14:textId="77777777" w:rsidR="00537BB8" w:rsidRPr="007A4BF5" w:rsidRDefault="007A4BF5" w:rsidP="007F7BE4">
      <w:pPr>
        <w:pStyle w:val="ParagraphStyle"/>
        <w:shd w:val="clear" w:color="auto" w:fill="FFFFFF"/>
        <w:spacing w:line="276" w:lineRule="auto"/>
        <w:jc w:val="both"/>
        <w:rPr>
          <w:b/>
          <w:iCs/>
          <w:color w:val="000000"/>
        </w:rPr>
      </w:pPr>
      <w:r>
        <w:rPr>
          <w:b/>
          <w:color w:val="000000"/>
        </w:rPr>
        <w:t>5</w:t>
      </w:r>
      <w:r w:rsidR="00537BB8" w:rsidRPr="007A4BF5">
        <w:rPr>
          <w:b/>
          <w:color w:val="000000"/>
        </w:rPr>
        <w:t xml:space="preserve">. Сезонные изменения в жизни животных </w:t>
      </w:r>
      <w:r w:rsidR="00537BB8" w:rsidRPr="007A4BF5">
        <w:rPr>
          <w:b/>
          <w:iCs/>
          <w:color w:val="000000"/>
        </w:rPr>
        <w:t>(4 ч)</w:t>
      </w:r>
    </w:p>
    <w:p w14:paraId="31742C14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color w:val="000000"/>
        </w:rPr>
        <w:t xml:space="preserve">Сезонные изменения в жизни животных как </w:t>
      </w:r>
      <w:r>
        <w:rPr>
          <w:color w:val="000000"/>
        </w:rPr>
        <w:t>приспособ</w:t>
      </w:r>
      <w:r w:rsidRPr="00CA277D">
        <w:rPr>
          <w:color w:val="000000"/>
        </w:rPr>
        <w:t>ление к меняющимся условиям существования. Оцепенение. Спячка. Приспособления морфологические, физиологические и поведенческие. Миграции как приспособление к сезонным изменениям условий обитания.</w:t>
      </w:r>
    </w:p>
    <w:p w14:paraId="50CBC3B8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b/>
          <w:bCs/>
          <w:color w:val="000000"/>
        </w:rPr>
        <w:t xml:space="preserve">Основные понятия. </w:t>
      </w:r>
      <w:r w:rsidRPr="00CA277D">
        <w:rPr>
          <w:color w:val="000000"/>
        </w:rPr>
        <w:t xml:space="preserve">Оцепенение, спячка, длина </w:t>
      </w:r>
      <w:r>
        <w:rPr>
          <w:color w:val="000000"/>
        </w:rPr>
        <w:t>свето</w:t>
      </w:r>
      <w:r w:rsidRPr="00CA277D">
        <w:rPr>
          <w:color w:val="000000"/>
        </w:rPr>
        <w:t>вого дня, миграции.</w:t>
      </w:r>
    </w:p>
    <w:p w14:paraId="34205C7C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b/>
          <w:bCs/>
          <w:color w:val="000000"/>
        </w:rPr>
        <w:t xml:space="preserve">Лабораторная работа. </w:t>
      </w:r>
      <w:r w:rsidRPr="00CA277D">
        <w:rPr>
          <w:color w:val="000000"/>
        </w:rPr>
        <w:t xml:space="preserve">Влияние сезонных изменений на развитие насекомых, встречающихся на пришкольном </w:t>
      </w:r>
      <w:r>
        <w:rPr>
          <w:color w:val="000000"/>
        </w:rPr>
        <w:t>участ</w:t>
      </w:r>
      <w:r w:rsidRPr="00CA277D">
        <w:rPr>
          <w:color w:val="000000"/>
        </w:rPr>
        <w:t xml:space="preserve">ке. (Из любого отмирающего фрагмента дерева (сектора пня, опавшей ветви), который удастся обнаружить на пришкольном участке, послойно выбирают насекомых. Учащиеся с помощью учителя определяют их систематическую принадлежность, </w:t>
      </w:r>
      <w:r>
        <w:rPr>
          <w:color w:val="000000"/>
        </w:rPr>
        <w:t>ста</w:t>
      </w:r>
      <w:r w:rsidRPr="00CA277D">
        <w:rPr>
          <w:color w:val="000000"/>
        </w:rPr>
        <w:t>дию развития и количество.)</w:t>
      </w:r>
    </w:p>
    <w:p w14:paraId="5888D770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b/>
          <w:bCs/>
          <w:color w:val="000000"/>
        </w:rPr>
        <w:t xml:space="preserve">Домашняя практическая работа. </w:t>
      </w:r>
      <w:r w:rsidRPr="00CA277D">
        <w:rPr>
          <w:color w:val="000000"/>
        </w:rPr>
        <w:t xml:space="preserve">Фенологические </w:t>
      </w:r>
      <w:r>
        <w:rPr>
          <w:color w:val="000000"/>
        </w:rPr>
        <w:t>на</w:t>
      </w:r>
      <w:r w:rsidRPr="00CA277D">
        <w:rPr>
          <w:color w:val="000000"/>
        </w:rPr>
        <w:t xml:space="preserve">блюдения за животными зимой и весной. (Учащиеся, </w:t>
      </w:r>
      <w:r>
        <w:rPr>
          <w:color w:val="000000"/>
        </w:rPr>
        <w:t>объеди</w:t>
      </w:r>
      <w:r w:rsidRPr="00CA277D">
        <w:rPr>
          <w:color w:val="000000"/>
        </w:rPr>
        <w:t xml:space="preserve">нившись в группы, описывают изменения во внешнем виде и поведении любых домашних животных — формируется </w:t>
      </w:r>
      <w:r>
        <w:rPr>
          <w:color w:val="000000"/>
        </w:rPr>
        <w:t>уме</w:t>
      </w:r>
      <w:r w:rsidRPr="00CA277D">
        <w:rPr>
          <w:color w:val="000000"/>
        </w:rPr>
        <w:t>ние вести долгосрочные наблюдения.)</w:t>
      </w:r>
    </w:p>
    <w:p w14:paraId="14BDCE17" w14:textId="77777777" w:rsidR="00537BB8" w:rsidRPr="00CA277D" w:rsidRDefault="007A4BF5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537BB8" w:rsidRPr="00CA277D">
        <w:rPr>
          <w:b/>
          <w:color w:val="000000"/>
        </w:rPr>
        <w:t>. Численность животных (3 ч</w:t>
      </w:r>
      <w:r w:rsidR="0006552C">
        <w:rPr>
          <w:b/>
          <w:color w:val="000000"/>
        </w:rPr>
        <w:t>)</w:t>
      </w:r>
    </w:p>
    <w:p w14:paraId="5097F922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color w:val="000000"/>
        </w:rPr>
        <w:t xml:space="preserve">Популяции животных. Плотность популяции. </w:t>
      </w:r>
      <w:r>
        <w:rPr>
          <w:color w:val="000000"/>
        </w:rPr>
        <w:t>Числен</w:t>
      </w:r>
      <w:r w:rsidRPr="00CA277D">
        <w:rPr>
          <w:color w:val="000000"/>
        </w:rPr>
        <w:t xml:space="preserve">ность популяции. Колебания численности. Динамика </w:t>
      </w:r>
      <w:r>
        <w:rPr>
          <w:color w:val="000000"/>
        </w:rPr>
        <w:t>числен</w:t>
      </w:r>
      <w:r w:rsidRPr="00CA277D">
        <w:rPr>
          <w:color w:val="000000"/>
        </w:rPr>
        <w:t>ности различных животных.</w:t>
      </w:r>
    </w:p>
    <w:p w14:paraId="713D70B4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b/>
          <w:bCs/>
          <w:color w:val="000000"/>
        </w:rPr>
        <w:t xml:space="preserve">Основные понятия. </w:t>
      </w:r>
      <w:r w:rsidRPr="00CA277D">
        <w:rPr>
          <w:color w:val="000000"/>
        </w:rPr>
        <w:t xml:space="preserve">Область распространения, </w:t>
      </w:r>
      <w:r>
        <w:rPr>
          <w:color w:val="000000"/>
        </w:rPr>
        <w:t>неод</w:t>
      </w:r>
      <w:r w:rsidRPr="00CA277D">
        <w:rPr>
          <w:color w:val="000000"/>
        </w:rPr>
        <w:t xml:space="preserve">нородность среды, плотность населения, численность </w:t>
      </w:r>
      <w:r>
        <w:rPr>
          <w:color w:val="000000"/>
        </w:rPr>
        <w:t>популя</w:t>
      </w:r>
      <w:r w:rsidRPr="00CA277D">
        <w:rPr>
          <w:color w:val="000000"/>
        </w:rPr>
        <w:t>ции, динамика численности.</w:t>
      </w:r>
    </w:p>
    <w:p w14:paraId="5D19A40C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b/>
          <w:bCs/>
          <w:color w:val="000000"/>
        </w:rPr>
        <w:t xml:space="preserve">Лабораторная работа. </w:t>
      </w:r>
      <w:r w:rsidRPr="00CA277D">
        <w:rPr>
          <w:color w:val="000000"/>
        </w:rPr>
        <w:t xml:space="preserve">Динамика численности </w:t>
      </w:r>
      <w:r>
        <w:rPr>
          <w:color w:val="000000"/>
        </w:rPr>
        <w:t>дро</w:t>
      </w:r>
      <w:r w:rsidRPr="00CA277D">
        <w:rPr>
          <w:color w:val="000000"/>
        </w:rPr>
        <w:t>зофилы.</w:t>
      </w:r>
    </w:p>
    <w:p w14:paraId="3BB74789" w14:textId="77777777" w:rsidR="00537BB8" w:rsidRPr="00CA277D" w:rsidRDefault="007A4BF5" w:rsidP="007F7BE4">
      <w:pPr>
        <w:pStyle w:val="ParagraphStyle"/>
        <w:shd w:val="clear" w:color="auto" w:fill="FFFFFF"/>
        <w:spacing w:line="276" w:lineRule="auto"/>
        <w:jc w:val="both"/>
        <w:rPr>
          <w:b/>
          <w:i/>
          <w:iCs/>
          <w:color w:val="000000"/>
        </w:rPr>
      </w:pPr>
      <w:r>
        <w:rPr>
          <w:b/>
          <w:color w:val="000000"/>
        </w:rPr>
        <w:t>7</w:t>
      </w:r>
      <w:r w:rsidR="00537BB8" w:rsidRPr="00CA277D">
        <w:rPr>
          <w:b/>
          <w:color w:val="000000"/>
        </w:rPr>
        <w:t xml:space="preserve">. Изменения в животном мире Земли </w:t>
      </w:r>
      <w:r w:rsidR="00537BB8" w:rsidRPr="0006552C">
        <w:rPr>
          <w:b/>
          <w:iCs/>
          <w:color w:val="000000"/>
        </w:rPr>
        <w:t>(</w:t>
      </w:r>
      <w:r w:rsidR="00D47E23">
        <w:rPr>
          <w:b/>
          <w:iCs/>
          <w:color w:val="000000"/>
        </w:rPr>
        <w:t>7</w:t>
      </w:r>
      <w:r w:rsidR="00537BB8" w:rsidRPr="0006552C">
        <w:rPr>
          <w:b/>
          <w:iCs/>
          <w:color w:val="000000"/>
        </w:rPr>
        <w:t xml:space="preserve"> ч)</w:t>
      </w:r>
    </w:p>
    <w:p w14:paraId="0140312F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color w:val="000000"/>
        </w:rPr>
        <w:t xml:space="preserve">Многочисленные и малочисленные виды. Причины </w:t>
      </w:r>
      <w:r>
        <w:rPr>
          <w:color w:val="000000"/>
        </w:rPr>
        <w:t>со</w:t>
      </w:r>
      <w:r w:rsidRPr="00CA277D">
        <w:rPr>
          <w:color w:val="000000"/>
        </w:rPr>
        <w:t>кращения численности видов. Естественное и искусственное изменение условий обитания. Охрана животных.</w:t>
      </w:r>
    </w:p>
    <w:p w14:paraId="16AB8675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color w:val="000000"/>
        </w:rPr>
        <w:t xml:space="preserve">Животные и человек. История становления </w:t>
      </w:r>
      <w:r>
        <w:rPr>
          <w:color w:val="000000"/>
        </w:rPr>
        <w:t>взаимоот</w:t>
      </w:r>
      <w:r w:rsidRPr="00CA277D">
        <w:rPr>
          <w:color w:val="000000"/>
        </w:rPr>
        <w:t xml:space="preserve">ношений человека и животных. Одомашнивание животных. Редкие и охраняемые животные. Красная книга. Охраняемые территории России и ряда зарубежных стран. Региональные охраняемые территории. </w:t>
      </w:r>
    </w:p>
    <w:p w14:paraId="4D51FAB0" w14:textId="77777777" w:rsidR="00537BB8" w:rsidRPr="00CA277D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b/>
          <w:bCs/>
          <w:color w:val="000000"/>
        </w:rPr>
        <w:lastRenderedPageBreak/>
        <w:t xml:space="preserve">Основные понятия. </w:t>
      </w:r>
      <w:r w:rsidRPr="00CA277D">
        <w:rPr>
          <w:color w:val="000000"/>
        </w:rPr>
        <w:t xml:space="preserve">Многочисленные виды, </w:t>
      </w:r>
      <w:r>
        <w:rPr>
          <w:color w:val="000000"/>
        </w:rPr>
        <w:t>малочис</w:t>
      </w:r>
      <w:r w:rsidRPr="00CA277D">
        <w:rPr>
          <w:color w:val="000000"/>
        </w:rPr>
        <w:t xml:space="preserve">ленные виды, деятельность человека, загрязнения, Красная </w:t>
      </w:r>
      <w:r>
        <w:rPr>
          <w:color w:val="000000"/>
        </w:rPr>
        <w:t>кни</w:t>
      </w:r>
      <w:r w:rsidRPr="00CA277D">
        <w:rPr>
          <w:color w:val="000000"/>
        </w:rPr>
        <w:t xml:space="preserve">га, исчезающие виды, охрана животных, жилье человека как среда </w:t>
      </w:r>
      <w:r w:rsidRPr="00CA277D">
        <w:rPr>
          <w:i/>
          <w:iCs/>
          <w:color w:val="000000"/>
        </w:rPr>
        <w:t xml:space="preserve">обитания </w:t>
      </w:r>
      <w:r w:rsidRPr="00CA277D">
        <w:rPr>
          <w:color w:val="000000"/>
        </w:rPr>
        <w:t>для животных, заказник, национальный парк.</w:t>
      </w:r>
    </w:p>
    <w:p w14:paraId="5D0B2284" w14:textId="77777777" w:rsidR="00537BB8" w:rsidRDefault="00537BB8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CA277D">
        <w:rPr>
          <w:b/>
          <w:bCs/>
          <w:color w:val="000000"/>
        </w:rPr>
        <w:t xml:space="preserve">Экскурсия. </w:t>
      </w:r>
      <w:r w:rsidRPr="00CA277D">
        <w:rPr>
          <w:color w:val="000000"/>
        </w:rPr>
        <w:t xml:space="preserve">Экскурсия на одну из ближайших </w:t>
      </w:r>
      <w:r>
        <w:rPr>
          <w:color w:val="000000"/>
        </w:rPr>
        <w:t>охраня</w:t>
      </w:r>
      <w:r w:rsidRPr="00CA277D">
        <w:rPr>
          <w:color w:val="000000"/>
        </w:rPr>
        <w:t xml:space="preserve">емых природных территорий (памятников природы) или в </w:t>
      </w:r>
      <w:r>
        <w:rPr>
          <w:color w:val="000000"/>
        </w:rPr>
        <w:t>крае</w:t>
      </w:r>
      <w:r w:rsidRPr="00CA277D">
        <w:rPr>
          <w:color w:val="000000"/>
        </w:rPr>
        <w:t>ведческий музей.</w:t>
      </w:r>
    </w:p>
    <w:p w14:paraId="0F380BC1" w14:textId="77777777" w:rsid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</w:p>
    <w:p w14:paraId="7427B0DE" w14:textId="77777777" w:rsidR="007A4BF5" w:rsidRDefault="007A4BF5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7A4BF5">
        <w:rPr>
          <w:b/>
          <w:color w:val="000000"/>
        </w:rPr>
        <w:t>ЭКОЛОГИЯ ЧЕЛОВЕКА</w:t>
      </w:r>
    </w:p>
    <w:p w14:paraId="31B938F9" w14:textId="77777777" w:rsidR="00864EFF" w:rsidRPr="007A4BF5" w:rsidRDefault="00864EFF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9 КЛАСС</w:t>
      </w:r>
    </w:p>
    <w:p w14:paraId="29CB79E8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0C28FE">
        <w:rPr>
          <w:b/>
          <w:color w:val="000000"/>
        </w:rPr>
        <w:t>Введение (</w:t>
      </w:r>
      <w:r w:rsidR="007A4BF5">
        <w:rPr>
          <w:b/>
          <w:color w:val="000000"/>
        </w:rPr>
        <w:t>1</w:t>
      </w:r>
      <w:r w:rsidR="00243A06">
        <w:rPr>
          <w:b/>
          <w:color w:val="000000"/>
        </w:rPr>
        <w:t>ч</w:t>
      </w:r>
      <w:r w:rsidRPr="000C28FE">
        <w:rPr>
          <w:b/>
          <w:color w:val="000000"/>
        </w:rPr>
        <w:t>)</w:t>
      </w:r>
    </w:p>
    <w:p w14:paraId="7E107DC3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Место курса «Экология человека. Культура здоровья» в группе дисциплин естественно-научного цикла. Значимость и практическая направленность курса.</w:t>
      </w:r>
    </w:p>
    <w:p w14:paraId="59B5A2CA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0C28FE">
        <w:rPr>
          <w:b/>
          <w:color w:val="000000"/>
        </w:rPr>
        <w:t>Окружающая среда и здоровье человека (7 ч)</w:t>
      </w:r>
    </w:p>
    <w:p w14:paraId="28331074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Экология человека как научное направление, включающее биологическую, социальную и прикладную составляющие. Классификация экологических факторов: абиотические, биотические, антропогенные.</w:t>
      </w:r>
    </w:p>
    <w:p w14:paraId="4A0AE94A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Человек как биосоциальное существо. Связь природной и социальной среды со здоровьем (физическим, психическим, социальным). Образ жизни. Здоровье. Здоровый образ жизни.</w:t>
      </w:r>
    </w:p>
    <w:p w14:paraId="1FA489BC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История развития представлений о здоровом образе жизни. Этапы развития взаимоотношений человека с природой.</w:t>
      </w:r>
    </w:p>
    <w:p w14:paraId="0644C093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Характеристика основных адаптивных типов человека. Расы человека: негроидная, европеоидная, монголоидная. Этнографии.</w:t>
      </w:r>
    </w:p>
    <w:p w14:paraId="169C81A0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Климат и здоровье. Биометеорология. Экстремальные</w:t>
      </w:r>
      <w:r>
        <w:rPr>
          <w:color w:val="000000"/>
        </w:rPr>
        <w:t xml:space="preserve"> </w:t>
      </w:r>
      <w:r w:rsidRPr="000C28FE">
        <w:rPr>
          <w:color w:val="000000"/>
        </w:rPr>
        <w:t>- факторы: перегрузки, невесомость, электрические и магнитные поля, ионизирующая радиация.</w:t>
      </w:r>
    </w:p>
    <w:p w14:paraId="0D258FC6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Вредные привычки, пагубные пристрастия: табакокурение, употребление алкоголя и наркотических веществ.</w:t>
      </w:r>
    </w:p>
    <w:p w14:paraId="75095EB1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43A06">
        <w:rPr>
          <w:b/>
          <w:color w:val="000000"/>
        </w:rPr>
        <w:t>Лабораторная работа</w:t>
      </w:r>
      <w:r w:rsidRPr="000C28FE">
        <w:rPr>
          <w:color w:val="000000"/>
        </w:rPr>
        <w:t xml:space="preserve"> Оценка состояния здоровья. </w:t>
      </w:r>
    </w:p>
    <w:p w14:paraId="03829C3F" w14:textId="77777777" w:rsidR="000C28FE" w:rsidRPr="00243A06" w:rsidRDefault="000C28FE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243A06">
        <w:rPr>
          <w:b/>
          <w:color w:val="000000"/>
        </w:rPr>
        <w:t>Проектная деятельность:</w:t>
      </w:r>
    </w:p>
    <w:p w14:paraId="44B0DEC0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1.</w:t>
      </w:r>
      <w:r w:rsidRPr="000C28FE">
        <w:rPr>
          <w:color w:val="000000"/>
        </w:rPr>
        <w:tab/>
        <w:t xml:space="preserve">История возникновения отдельных экологических проблем. </w:t>
      </w:r>
    </w:p>
    <w:p w14:paraId="505E38A0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2.</w:t>
      </w:r>
      <w:r w:rsidRPr="000C28FE">
        <w:rPr>
          <w:color w:val="000000"/>
        </w:rPr>
        <w:tab/>
        <w:t>Группы населения и природно-климатические условия. Климат и здоровье.</w:t>
      </w:r>
    </w:p>
    <w:p w14:paraId="49AF39E7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0C28FE">
        <w:rPr>
          <w:b/>
          <w:color w:val="000000"/>
        </w:rPr>
        <w:t>Влияние факторов среды на функционирование систем органов  (2</w:t>
      </w:r>
      <w:r w:rsidR="00426053">
        <w:rPr>
          <w:b/>
          <w:color w:val="000000"/>
        </w:rPr>
        <w:t>2</w:t>
      </w:r>
      <w:r w:rsidRPr="000C28FE">
        <w:rPr>
          <w:b/>
          <w:color w:val="000000"/>
        </w:rPr>
        <w:t xml:space="preserve"> ч)</w:t>
      </w:r>
    </w:p>
    <w:p w14:paraId="624D1C59" w14:textId="77777777" w:rsidR="000C28FE" w:rsidRPr="007A4BF5" w:rsidRDefault="000C28FE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7A4BF5">
        <w:rPr>
          <w:b/>
          <w:color w:val="000000"/>
        </w:rPr>
        <w:t>1. Опор</w:t>
      </w:r>
      <w:r w:rsidR="007A4BF5" w:rsidRPr="007A4BF5">
        <w:rPr>
          <w:b/>
          <w:color w:val="000000"/>
        </w:rPr>
        <w:t>но-двигательная система  (2 ч</w:t>
      </w:r>
      <w:r w:rsidRPr="007A4BF5">
        <w:rPr>
          <w:b/>
          <w:color w:val="000000"/>
        </w:rPr>
        <w:t>)</w:t>
      </w:r>
    </w:p>
    <w:p w14:paraId="43455C79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Условия правильного формирования опорно-двигательной системы. Двигательная активность. Гиподинамия. Основные категории физических упражнений.</w:t>
      </w:r>
    </w:p>
    <w:p w14:paraId="56F95523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Лабораторная работа. Оценка подготовки организма к занятиям физической культурой.</w:t>
      </w:r>
    </w:p>
    <w:p w14:paraId="36440EFC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Проектная деятельность. Формирование навыков активного образа жизни.</w:t>
      </w:r>
    </w:p>
    <w:p w14:paraId="6BFFA945" w14:textId="77777777" w:rsidR="000C28FE" w:rsidRPr="007A4BF5" w:rsidRDefault="00243A06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7A4BF5">
        <w:rPr>
          <w:b/>
          <w:color w:val="000000"/>
        </w:rPr>
        <w:t xml:space="preserve">2. </w:t>
      </w:r>
      <w:r w:rsidR="007A4BF5">
        <w:rPr>
          <w:b/>
          <w:color w:val="000000"/>
        </w:rPr>
        <w:t>Кровь и кровообращение (</w:t>
      </w:r>
      <w:r w:rsidR="00426053">
        <w:rPr>
          <w:b/>
          <w:color w:val="000000"/>
        </w:rPr>
        <w:t>6</w:t>
      </w:r>
      <w:r w:rsidR="007A4BF5">
        <w:rPr>
          <w:b/>
          <w:color w:val="000000"/>
        </w:rPr>
        <w:t xml:space="preserve"> ч</w:t>
      </w:r>
      <w:r w:rsidR="000C28FE" w:rsidRPr="007A4BF5">
        <w:rPr>
          <w:b/>
          <w:color w:val="000000"/>
        </w:rPr>
        <w:t>)</w:t>
      </w:r>
    </w:p>
    <w:p w14:paraId="4A0DA018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Природные и антропогенные факторы, влияющие на состав крови. Гипоксия. Анемия. Изменение клеток иммунной системы. Онкологические заболевания. Аллергия. СПИД.</w:t>
      </w:r>
    </w:p>
    <w:p w14:paraId="07C3A572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Условия полноценного развития системы кровообращения. Юношеская гипертония. Профилактика нарушений деятельности органов кровообращения.</w:t>
      </w:r>
    </w:p>
    <w:p w14:paraId="77AEA907" w14:textId="77777777" w:rsidR="000C28FE" w:rsidRPr="00243A06" w:rsidRDefault="000C28FE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243A06">
        <w:rPr>
          <w:b/>
          <w:color w:val="000000"/>
        </w:rPr>
        <w:t xml:space="preserve">Лабораторные работы. </w:t>
      </w:r>
    </w:p>
    <w:p w14:paraId="02976E9A" w14:textId="77777777" w:rsidR="000C28FE" w:rsidRPr="000C28FE" w:rsidRDefault="000C28FE" w:rsidP="007F7BE4">
      <w:pPr>
        <w:pStyle w:val="ParagraphStyle"/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1.</w:t>
      </w:r>
      <w:r w:rsidRPr="000C28FE">
        <w:rPr>
          <w:color w:val="000000"/>
        </w:rPr>
        <w:tab/>
        <w:t xml:space="preserve">Оценка состояния противоинфекционного иммунитета. </w:t>
      </w:r>
    </w:p>
    <w:p w14:paraId="067AC392" w14:textId="77777777" w:rsidR="000C28FE" w:rsidRPr="000C28FE" w:rsidRDefault="000C28FE" w:rsidP="007F7BE4">
      <w:pPr>
        <w:pStyle w:val="ParagraphStyle"/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2.</w:t>
      </w:r>
      <w:r w:rsidRPr="000C28FE">
        <w:rPr>
          <w:color w:val="000000"/>
        </w:rPr>
        <w:tab/>
        <w:t>Реакция сердечнососудистой си</w:t>
      </w:r>
      <w:r w:rsidR="00426053">
        <w:rPr>
          <w:color w:val="000000"/>
        </w:rPr>
        <w:t>стемы на физическую нагрузку.</w:t>
      </w:r>
    </w:p>
    <w:p w14:paraId="2EAD5F4E" w14:textId="77777777" w:rsidR="000C28FE" w:rsidRPr="000C28FE" w:rsidRDefault="000C28FE" w:rsidP="007F7BE4">
      <w:pPr>
        <w:pStyle w:val="ParagraphStyle"/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3.</w:t>
      </w:r>
      <w:r w:rsidRPr="000C28FE">
        <w:rPr>
          <w:color w:val="000000"/>
        </w:rPr>
        <w:tab/>
        <w:t>Определение стрессоустойчивости сердечнососудистой системы.</w:t>
      </w:r>
    </w:p>
    <w:p w14:paraId="4C2E04B3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43A06">
        <w:rPr>
          <w:b/>
          <w:color w:val="000000"/>
        </w:rPr>
        <w:t>Проектная деятельность.</w:t>
      </w:r>
      <w:r w:rsidRPr="000C28FE">
        <w:rPr>
          <w:color w:val="000000"/>
        </w:rPr>
        <w:t xml:space="preserve"> Здоровье как главная ценность (вакцинация; помощь больным; показатели состояния здоровья).</w:t>
      </w:r>
    </w:p>
    <w:p w14:paraId="1C771BA9" w14:textId="77777777" w:rsidR="000C28FE" w:rsidRPr="007A4BF5" w:rsidRDefault="00243A06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7A4BF5">
        <w:rPr>
          <w:b/>
          <w:color w:val="000000"/>
        </w:rPr>
        <w:lastRenderedPageBreak/>
        <w:t xml:space="preserve">3. </w:t>
      </w:r>
      <w:r w:rsidR="000C28FE" w:rsidRPr="007A4BF5">
        <w:rPr>
          <w:b/>
          <w:color w:val="000000"/>
        </w:rPr>
        <w:t>Дыхательная система (1</w:t>
      </w:r>
      <w:r w:rsidRPr="007A4BF5">
        <w:rPr>
          <w:b/>
          <w:color w:val="000000"/>
        </w:rPr>
        <w:t xml:space="preserve"> ч</w:t>
      </w:r>
      <w:r w:rsidR="000C28FE" w:rsidRPr="007A4BF5">
        <w:rPr>
          <w:b/>
          <w:color w:val="000000"/>
        </w:rPr>
        <w:t>)</w:t>
      </w:r>
    </w:p>
    <w:p w14:paraId="206CEF46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Правильное дыхание. Горная болезнь</w:t>
      </w:r>
    </w:p>
    <w:p w14:paraId="0E2411D8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43A06">
        <w:rPr>
          <w:b/>
          <w:color w:val="000000"/>
        </w:rPr>
        <w:t>Лабораторная работа</w:t>
      </w:r>
      <w:r w:rsidR="00243A06" w:rsidRPr="00243A06">
        <w:rPr>
          <w:b/>
          <w:color w:val="000000"/>
        </w:rPr>
        <w:t>.</w:t>
      </w:r>
      <w:r w:rsidRPr="000C28FE">
        <w:rPr>
          <w:color w:val="000000"/>
        </w:rPr>
        <w:t xml:space="preserve"> Влияние холода на частоту дыхательных движений.</w:t>
      </w:r>
    </w:p>
    <w:p w14:paraId="18CD54E7" w14:textId="77777777" w:rsidR="000C28FE" w:rsidRPr="007A4BF5" w:rsidRDefault="00243A06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7A4BF5">
        <w:rPr>
          <w:b/>
          <w:color w:val="000000"/>
        </w:rPr>
        <w:t xml:space="preserve">4. </w:t>
      </w:r>
      <w:r w:rsidR="000C28FE" w:rsidRPr="007A4BF5">
        <w:rPr>
          <w:b/>
          <w:color w:val="000000"/>
        </w:rPr>
        <w:t>Пищеварительная система (4 ч)</w:t>
      </w:r>
    </w:p>
    <w:p w14:paraId="183ED5B2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Состав и значение основных компонентов пищи. Гиповитаминозы. Питьевой режим. Вредные примеси пищи, их воздействие на организм.</w:t>
      </w:r>
      <w:r w:rsidR="00243A06">
        <w:rPr>
          <w:color w:val="000000"/>
        </w:rPr>
        <w:t xml:space="preserve"> </w:t>
      </w:r>
      <w:r w:rsidRPr="000C28FE">
        <w:rPr>
          <w:color w:val="000000"/>
        </w:rPr>
        <w:t>Рациональное питание. Режим питания. Диета.</w:t>
      </w:r>
    </w:p>
    <w:p w14:paraId="3D98D4D9" w14:textId="77777777" w:rsidR="00053DA6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43A06">
        <w:rPr>
          <w:b/>
          <w:color w:val="000000"/>
        </w:rPr>
        <w:t>Практическая работа</w:t>
      </w:r>
      <w:r w:rsidR="00243A06">
        <w:rPr>
          <w:color w:val="000000"/>
        </w:rPr>
        <w:t>.</w:t>
      </w:r>
      <w:r w:rsidRPr="000C28FE">
        <w:rPr>
          <w:color w:val="000000"/>
        </w:rPr>
        <w:t xml:space="preserve"> О чем может рассказать упаковка продукта (выполняется по желанию). </w:t>
      </w:r>
    </w:p>
    <w:p w14:paraId="2B2A51BD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53DA6">
        <w:rPr>
          <w:b/>
          <w:color w:val="000000"/>
        </w:rPr>
        <w:t>Проектная деятельность</w:t>
      </w:r>
      <w:r w:rsidRPr="000C28FE">
        <w:rPr>
          <w:color w:val="000000"/>
        </w:rPr>
        <w:t>. Рациональное питание.</w:t>
      </w:r>
    </w:p>
    <w:p w14:paraId="118E8F63" w14:textId="77777777" w:rsidR="000C28FE" w:rsidRPr="007A4BF5" w:rsidRDefault="00243A06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7A4BF5">
        <w:rPr>
          <w:b/>
          <w:color w:val="000000"/>
        </w:rPr>
        <w:t xml:space="preserve">5. </w:t>
      </w:r>
      <w:r w:rsidR="000C28FE" w:rsidRPr="007A4BF5">
        <w:rPr>
          <w:b/>
          <w:color w:val="000000"/>
        </w:rPr>
        <w:t>Кожа (3 ч)</w:t>
      </w:r>
    </w:p>
    <w:p w14:paraId="251F86A2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Воздействие на кожу солнечных лучей. Солнечное голодание. Правила пребывания на солнце. Закаливание. Роль кожи в терморегуляции.</w:t>
      </w:r>
    </w:p>
    <w:p w14:paraId="457CBB22" w14:textId="77777777" w:rsidR="000C28FE" w:rsidRPr="000C28FE" w:rsidRDefault="00243A06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Практическая работа. </w:t>
      </w:r>
      <w:r w:rsidR="000C28FE" w:rsidRPr="000C28FE">
        <w:rPr>
          <w:color w:val="000000"/>
        </w:rPr>
        <w:t xml:space="preserve">Реакция организма на изменение температуры окружающей среды. </w:t>
      </w:r>
    </w:p>
    <w:p w14:paraId="5D23EFBA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43A06">
        <w:rPr>
          <w:b/>
          <w:color w:val="000000"/>
        </w:rPr>
        <w:t>Проектная деятельность</w:t>
      </w:r>
      <w:r w:rsidRPr="000C28FE">
        <w:rPr>
          <w:color w:val="000000"/>
        </w:rPr>
        <w:t>. Закаливание и уход за кожей.</w:t>
      </w:r>
    </w:p>
    <w:p w14:paraId="46B08D62" w14:textId="77777777" w:rsidR="000C28FE" w:rsidRPr="007A4BF5" w:rsidRDefault="000C28FE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7A4BF5">
        <w:rPr>
          <w:b/>
          <w:color w:val="000000"/>
        </w:rPr>
        <w:t>6. Нервная система. Высшая нервная деятельность</w:t>
      </w:r>
      <w:r w:rsidR="007A4BF5" w:rsidRPr="007A4BF5">
        <w:rPr>
          <w:b/>
          <w:color w:val="000000"/>
        </w:rPr>
        <w:t>. Анализаторы</w:t>
      </w:r>
      <w:r w:rsidRPr="007A4BF5">
        <w:rPr>
          <w:b/>
          <w:color w:val="000000"/>
        </w:rPr>
        <w:t xml:space="preserve"> (</w:t>
      </w:r>
      <w:r w:rsidR="007A4BF5" w:rsidRPr="007A4BF5">
        <w:rPr>
          <w:b/>
          <w:color w:val="000000"/>
        </w:rPr>
        <w:t xml:space="preserve">7 </w:t>
      </w:r>
      <w:r w:rsidRPr="007A4BF5">
        <w:rPr>
          <w:b/>
          <w:color w:val="000000"/>
        </w:rPr>
        <w:t>ч)</w:t>
      </w:r>
    </w:p>
    <w:p w14:paraId="7E2CC822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Факторы, влияющие на развитие и функционирование нервной системы. Утомление, переутомление, стресс. стрессоустойчивость и типы высшей нервной деятельности. Темпераменты. Биоритмы. Биологические часы. Гигиенический режим сна.</w:t>
      </w:r>
    </w:p>
    <w:p w14:paraId="1706B0E6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Практическая работа Развитие утомления.</w:t>
      </w:r>
    </w:p>
    <w:p w14:paraId="76BD146F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Лабораторные работы. Оценка температурного режима помещений. Оценка суточных изменений некоторых физиологических показателей.</w:t>
      </w:r>
    </w:p>
    <w:p w14:paraId="4EC5DEF5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Профилактика нарушений функционирования зрительного анализатора, органов слуха и равновесия.</w:t>
      </w:r>
    </w:p>
    <w:p w14:paraId="180747EE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243A06">
        <w:rPr>
          <w:b/>
          <w:color w:val="000000"/>
        </w:rPr>
        <w:t>Лабораторная работа.</w:t>
      </w:r>
      <w:r w:rsidRPr="000C28FE">
        <w:rPr>
          <w:color w:val="000000"/>
        </w:rPr>
        <w:t xml:space="preserve"> Острота слуха и шум.</w:t>
      </w:r>
    </w:p>
    <w:p w14:paraId="6A5F30A7" w14:textId="77777777" w:rsidR="000C28FE" w:rsidRPr="00426053" w:rsidRDefault="000C28FE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426053">
        <w:rPr>
          <w:b/>
          <w:color w:val="000000"/>
        </w:rPr>
        <w:t xml:space="preserve">Проектная деятельность. </w:t>
      </w:r>
    </w:p>
    <w:p w14:paraId="60DA6389" w14:textId="77777777" w:rsidR="000C28FE" w:rsidRPr="000C28FE" w:rsidRDefault="000C28FE" w:rsidP="007F7BE4">
      <w:pPr>
        <w:pStyle w:val="ParagraphStyle"/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1.</w:t>
      </w:r>
      <w:r w:rsidRPr="000C28FE">
        <w:rPr>
          <w:color w:val="000000"/>
        </w:rPr>
        <w:tab/>
        <w:t xml:space="preserve">Бережное отношение к здоровью. </w:t>
      </w:r>
    </w:p>
    <w:p w14:paraId="35297C0D" w14:textId="77777777" w:rsidR="000C28FE" w:rsidRPr="000C28FE" w:rsidRDefault="000C28FE" w:rsidP="007F7BE4">
      <w:pPr>
        <w:pStyle w:val="ParagraphStyle"/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2.</w:t>
      </w:r>
      <w:r w:rsidRPr="000C28FE">
        <w:rPr>
          <w:color w:val="000000"/>
        </w:rPr>
        <w:tab/>
        <w:t>Формирование организма подростка под действием гормонов гипофиза и щитовидной железы (выполняется по желанию).</w:t>
      </w:r>
    </w:p>
    <w:p w14:paraId="1388CD2D" w14:textId="77777777" w:rsidR="000C28FE" w:rsidRPr="00243A06" w:rsidRDefault="000C28FE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243A06">
        <w:rPr>
          <w:b/>
          <w:color w:val="000000"/>
        </w:rPr>
        <w:t>Репродуктивное здоровье (4 часа)</w:t>
      </w:r>
    </w:p>
    <w:p w14:paraId="0233F1A5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Половые железы. Вторичные половые признаки. Период полового созревания. Половая жизнь.</w:t>
      </w:r>
    </w:p>
    <w:p w14:paraId="1DCA068F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Беременность. Факторы риска, влияющие на внутриутробное развитие.</w:t>
      </w:r>
    </w:p>
    <w:p w14:paraId="6A6A5798" w14:textId="77777777" w:rsidR="000C28FE" w:rsidRPr="000C28FE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Заболевания, передающиеся половым путем. Значение ответственного поведения.</w:t>
      </w:r>
    </w:p>
    <w:p w14:paraId="0CAF432E" w14:textId="77777777" w:rsidR="000C28FE" w:rsidRPr="00243A06" w:rsidRDefault="000C28FE" w:rsidP="007F7BE4">
      <w:pPr>
        <w:pStyle w:val="ParagraphStyle"/>
        <w:shd w:val="clear" w:color="auto" w:fill="FFFFFF"/>
        <w:spacing w:line="276" w:lineRule="auto"/>
        <w:jc w:val="both"/>
        <w:rPr>
          <w:b/>
          <w:color w:val="000000"/>
        </w:rPr>
      </w:pPr>
      <w:r w:rsidRPr="00243A06">
        <w:rPr>
          <w:b/>
          <w:color w:val="000000"/>
        </w:rPr>
        <w:t>Заключение (</w:t>
      </w:r>
      <w:r w:rsidR="007A4BF5">
        <w:rPr>
          <w:b/>
          <w:color w:val="000000"/>
        </w:rPr>
        <w:t>1</w:t>
      </w:r>
      <w:r w:rsidRPr="00243A06">
        <w:rPr>
          <w:b/>
          <w:color w:val="000000"/>
        </w:rPr>
        <w:t xml:space="preserve"> ч)</w:t>
      </w:r>
    </w:p>
    <w:p w14:paraId="3AB0F0D6" w14:textId="77777777" w:rsidR="000C28FE" w:rsidRPr="00CA277D" w:rsidRDefault="000C28FE" w:rsidP="007F7BE4">
      <w:pPr>
        <w:pStyle w:val="ParagraphStyle"/>
        <w:shd w:val="clear" w:color="auto" w:fill="FFFFFF"/>
        <w:spacing w:line="276" w:lineRule="auto"/>
        <w:jc w:val="both"/>
        <w:rPr>
          <w:color w:val="000000"/>
        </w:rPr>
      </w:pPr>
      <w:r w:rsidRPr="000C28FE">
        <w:rPr>
          <w:color w:val="000000"/>
        </w:rPr>
        <w:t>Подведение итогов по курсу «Экология человека. Культура здоровья». Здоровье как одна из главных ценностей. Влияние биологических и социальных факторов на организм человека.</w:t>
      </w:r>
    </w:p>
    <w:p w14:paraId="31141344" w14:textId="77777777" w:rsidR="003F7CDB" w:rsidRDefault="003F7CDB" w:rsidP="007F7BE4"/>
    <w:p w14:paraId="6A33E327" w14:textId="77777777" w:rsidR="00F73812" w:rsidRDefault="00F73812">
      <w:r>
        <w:br w:type="page"/>
      </w:r>
    </w:p>
    <w:p w14:paraId="639E4BFF" w14:textId="77777777" w:rsidR="00762414" w:rsidRPr="005F525E" w:rsidRDefault="00762414" w:rsidP="00762414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F525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ТЕМАТИЧЕСКОЕ ПЛАНИРОВАНИЕ</w:t>
      </w:r>
    </w:p>
    <w:p w14:paraId="4AD66701" w14:textId="77777777" w:rsidR="00762414" w:rsidRPr="005F525E" w:rsidRDefault="00762414" w:rsidP="00762414">
      <w:pPr>
        <w:tabs>
          <w:tab w:val="left" w:pos="426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E3A6463" w14:textId="77777777" w:rsidR="00762414" w:rsidRPr="005F525E" w:rsidRDefault="00762414" w:rsidP="00762414">
      <w:pPr>
        <w:tabs>
          <w:tab w:val="left" w:pos="426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525E">
        <w:rPr>
          <w:rFonts w:ascii="Times New Roman" w:eastAsia="Times New Roman" w:hAnsi="Times New Roman" w:cs="Times New Roman"/>
          <w:bCs/>
          <w:lang w:eastAsia="ru-RU"/>
        </w:rPr>
        <w:t>Общее число учебных часов за 5 лет обучения составляет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174 </w:t>
      </w:r>
      <w:r w:rsidRPr="005F525E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из них 35 (1ч в неделю) в 5 – 9 </w:t>
      </w:r>
      <w:r w:rsidRPr="005F525E">
        <w:rPr>
          <w:rFonts w:ascii="Times New Roman" w:eastAsia="Times New Roman" w:hAnsi="Times New Roman" w:cs="Times New Roman"/>
          <w:bCs/>
          <w:lang w:eastAsia="ru-RU"/>
        </w:rPr>
        <w:t>класс</w:t>
      </w:r>
      <w:r>
        <w:rPr>
          <w:rFonts w:ascii="Times New Roman" w:eastAsia="Times New Roman" w:hAnsi="Times New Roman" w:cs="Times New Roman"/>
          <w:bCs/>
          <w:lang w:eastAsia="ru-RU"/>
        </w:rPr>
        <w:t>ах</w:t>
      </w:r>
      <w:r w:rsidRPr="005F525E">
        <w:rPr>
          <w:rFonts w:ascii="Times New Roman" w:eastAsia="Times New Roman" w:hAnsi="Times New Roman" w:cs="Times New Roman"/>
          <w:bCs/>
          <w:lang w:eastAsia="ru-RU"/>
        </w:rPr>
        <w:t>, в 9 классах 34 учебные недели.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735"/>
        <w:gridCol w:w="4051"/>
        <w:gridCol w:w="1418"/>
        <w:gridCol w:w="1701"/>
        <w:gridCol w:w="1701"/>
      </w:tblGrid>
      <w:tr w:rsidR="00762414" w:rsidRPr="005F525E" w14:paraId="1E89DCE0" w14:textId="77777777" w:rsidTr="00824909">
        <w:trPr>
          <w:trHeight w:val="814"/>
        </w:trPr>
        <w:tc>
          <w:tcPr>
            <w:tcW w:w="735" w:type="dxa"/>
          </w:tcPr>
          <w:p w14:paraId="4129E755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jc w:val="center"/>
              <w:rPr>
                <w:rFonts w:hAnsi="Times New Roman" w:cs="Times New Roman"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Cs/>
                <w:sz w:val="24"/>
                <w:szCs w:val="24"/>
              </w:rPr>
              <w:t>№</w:t>
            </w:r>
          </w:p>
          <w:p w14:paraId="7F9C78A6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jc w:val="center"/>
              <w:rPr>
                <w:rFonts w:hAnsi="Times New Roman" w:cs="Times New Roman"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051" w:type="dxa"/>
          </w:tcPr>
          <w:p w14:paraId="30CD712A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jc w:val="center"/>
              <w:rPr>
                <w:rFonts w:hAnsi="Times New Roman" w:cs="Times New Roman"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Cs/>
                <w:sz w:val="24"/>
                <w:szCs w:val="24"/>
              </w:rPr>
              <w:t>Название раздела/темы</w:t>
            </w:r>
          </w:p>
        </w:tc>
        <w:tc>
          <w:tcPr>
            <w:tcW w:w="1418" w:type="dxa"/>
          </w:tcPr>
          <w:p w14:paraId="547B31A5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jc w:val="center"/>
              <w:rPr>
                <w:rFonts w:hAnsi="Times New Roman" w:cs="Times New Roman"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14:paraId="152C7B88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jc w:val="center"/>
              <w:rPr>
                <w:rFonts w:hAnsi="Times New Roman" w:cs="Times New Roman"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Cs/>
                <w:sz w:val="24"/>
                <w:szCs w:val="24"/>
              </w:rPr>
              <w:t xml:space="preserve">из них лабораторные и практические работы, </w:t>
            </w:r>
          </w:p>
        </w:tc>
        <w:tc>
          <w:tcPr>
            <w:tcW w:w="1701" w:type="dxa"/>
          </w:tcPr>
          <w:p w14:paraId="668BDC28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jc w:val="center"/>
              <w:rPr>
                <w:rFonts w:hAnsi="Times New Roman" w:cs="Times New Roman"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Cs/>
                <w:sz w:val="24"/>
                <w:szCs w:val="24"/>
              </w:rPr>
              <w:t xml:space="preserve">из них </w:t>
            </w:r>
            <w:r>
              <w:rPr>
                <w:rFonts w:hAnsi="Times New Roman" w:cs="Times New Roman"/>
                <w:bCs/>
                <w:sz w:val="24"/>
                <w:szCs w:val="24"/>
              </w:rPr>
              <w:t xml:space="preserve">проверочные </w:t>
            </w:r>
            <w:r w:rsidRPr="009E66AD">
              <w:rPr>
                <w:rFonts w:hAnsi="Times New Roman" w:cs="Times New Roman"/>
                <w:bCs/>
                <w:sz w:val="24"/>
                <w:szCs w:val="24"/>
              </w:rPr>
              <w:t>работы</w:t>
            </w:r>
          </w:p>
        </w:tc>
      </w:tr>
      <w:tr w:rsidR="00762414" w:rsidRPr="005F525E" w14:paraId="07B0D809" w14:textId="77777777" w:rsidTr="00824909">
        <w:trPr>
          <w:trHeight w:val="301"/>
        </w:trPr>
        <w:tc>
          <w:tcPr>
            <w:tcW w:w="735" w:type="dxa"/>
          </w:tcPr>
          <w:p w14:paraId="29EB37E5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1" w:type="dxa"/>
          </w:tcPr>
          <w:p w14:paraId="3FCC20B6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418" w:type="dxa"/>
          </w:tcPr>
          <w:p w14:paraId="150FBBC3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A2F2EC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4DFB5C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2414" w:rsidRPr="005F525E" w14:paraId="3CFACCAF" w14:textId="77777777" w:rsidTr="00824909">
        <w:trPr>
          <w:trHeight w:val="301"/>
        </w:trPr>
        <w:tc>
          <w:tcPr>
            <w:tcW w:w="735" w:type="dxa"/>
          </w:tcPr>
          <w:p w14:paraId="265C7C0E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51" w:type="dxa"/>
          </w:tcPr>
          <w:p w14:paraId="450FF40F" w14:textId="77777777" w:rsidR="00762414" w:rsidRPr="009E66AD" w:rsidRDefault="00762414" w:rsidP="00824909">
            <w:pPr>
              <w:rPr>
                <w:rFonts w:hAnsi="Times New Roman" w:cs="Times New Roman"/>
                <w:sz w:val="24"/>
                <w:szCs w:val="24"/>
              </w:rPr>
            </w:pPr>
            <w:r w:rsidRPr="009E66AD">
              <w:rPr>
                <w:rFonts w:hAnsi="Times New Roman" w:cs="Times New Roman"/>
                <w:sz w:val="24"/>
                <w:szCs w:val="24"/>
              </w:rPr>
              <w:t xml:space="preserve">Общие сведения о биосфере </w:t>
            </w:r>
          </w:p>
        </w:tc>
        <w:tc>
          <w:tcPr>
            <w:tcW w:w="1418" w:type="dxa"/>
          </w:tcPr>
          <w:p w14:paraId="1012CE86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C89B3CF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9C3F0D5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</w:tr>
      <w:tr w:rsidR="00762414" w:rsidRPr="005F525E" w14:paraId="6116D10B" w14:textId="77777777" w:rsidTr="00824909">
        <w:trPr>
          <w:trHeight w:val="301"/>
        </w:trPr>
        <w:tc>
          <w:tcPr>
            <w:tcW w:w="735" w:type="dxa"/>
          </w:tcPr>
          <w:p w14:paraId="7C8B1CFA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51" w:type="dxa"/>
          </w:tcPr>
          <w:p w14:paraId="7FE3A6FE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Cs/>
                <w:sz w:val="24"/>
                <w:szCs w:val="24"/>
              </w:rPr>
              <w:t xml:space="preserve">Среды жизни и приспособления к ним живых организмов </w:t>
            </w:r>
          </w:p>
        </w:tc>
        <w:tc>
          <w:tcPr>
            <w:tcW w:w="1418" w:type="dxa"/>
          </w:tcPr>
          <w:p w14:paraId="5B8A47FF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1701" w:type="dxa"/>
          </w:tcPr>
          <w:p w14:paraId="62F8E6DD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1BD9557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</w:tr>
      <w:tr w:rsidR="00762414" w:rsidRPr="005F525E" w14:paraId="233073B4" w14:textId="77777777" w:rsidTr="00824909">
        <w:trPr>
          <w:trHeight w:val="301"/>
        </w:trPr>
        <w:tc>
          <w:tcPr>
            <w:tcW w:w="735" w:type="dxa"/>
          </w:tcPr>
          <w:p w14:paraId="435E73CE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51" w:type="dxa"/>
          </w:tcPr>
          <w:p w14:paraId="198D8A64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Cs/>
                <w:sz w:val="24"/>
                <w:szCs w:val="24"/>
              </w:rPr>
              <w:t xml:space="preserve">Взаимоотношения живых организмов </w:t>
            </w:r>
          </w:p>
        </w:tc>
        <w:tc>
          <w:tcPr>
            <w:tcW w:w="1418" w:type="dxa"/>
          </w:tcPr>
          <w:p w14:paraId="6602EF06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998AB13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0E7AEFA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</w:tr>
      <w:tr w:rsidR="00762414" w:rsidRPr="005F525E" w14:paraId="074497AD" w14:textId="77777777" w:rsidTr="00824909">
        <w:trPr>
          <w:trHeight w:val="301"/>
        </w:trPr>
        <w:tc>
          <w:tcPr>
            <w:tcW w:w="735" w:type="dxa"/>
          </w:tcPr>
          <w:p w14:paraId="14D393CA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1" w:type="dxa"/>
          </w:tcPr>
          <w:p w14:paraId="13D9663B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418" w:type="dxa"/>
          </w:tcPr>
          <w:p w14:paraId="1633A19B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CB6550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FA9C21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2414" w:rsidRPr="005F525E" w14:paraId="100E9E00" w14:textId="77777777" w:rsidTr="00824909">
        <w:trPr>
          <w:trHeight w:val="301"/>
        </w:trPr>
        <w:tc>
          <w:tcPr>
            <w:tcW w:w="735" w:type="dxa"/>
          </w:tcPr>
          <w:p w14:paraId="6D7B7AB9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51" w:type="dxa"/>
          </w:tcPr>
          <w:p w14:paraId="351FF1DC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Cs/>
                <w:sz w:val="24"/>
                <w:szCs w:val="24"/>
              </w:rPr>
              <w:t xml:space="preserve">Естественные и искусственные экосистемы </w:t>
            </w:r>
          </w:p>
        </w:tc>
        <w:tc>
          <w:tcPr>
            <w:tcW w:w="1418" w:type="dxa"/>
          </w:tcPr>
          <w:p w14:paraId="258E5911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Cs/>
                <w:sz w:val="24"/>
                <w:szCs w:val="24"/>
              </w:rPr>
              <w:t xml:space="preserve">18 </w:t>
            </w:r>
          </w:p>
        </w:tc>
        <w:tc>
          <w:tcPr>
            <w:tcW w:w="1701" w:type="dxa"/>
          </w:tcPr>
          <w:p w14:paraId="60FBBA57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4287B4A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</w:tr>
      <w:tr w:rsidR="00762414" w:rsidRPr="005F525E" w14:paraId="7746ADC2" w14:textId="77777777" w:rsidTr="00824909">
        <w:trPr>
          <w:trHeight w:val="301"/>
        </w:trPr>
        <w:tc>
          <w:tcPr>
            <w:tcW w:w="735" w:type="dxa"/>
          </w:tcPr>
          <w:p w14:paraId="1BD030DB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051" w:type="dxa"/>
          </w:tcPr>
          <w:p w14:paraId="1CEF06A5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Cs/>
                <w:sz w:val="24"/>
                <w:szCs w:val="24"/>
              </w:rPr>
              <w:t xml:space="preserve">Человек как часть природы </w:t>
            </w:r>
          </w:p>
        </w:tc>
        <w:tc>
          <w:tcPr>
            <w:tcW w:w="1418" w:type="dxa"/>
          </w:tcPr>
          <w:p w14:paraId="18DEAD8D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Cs/>
                <w:sz w:val="24"/>
                <w:szCs w:val="24"/>
              </w:rPr>
              <w:t xml:space="preserve">17 </w:t>
            </w:r>
          </w:p>
        </w:tc>
        <w:tc>
          <w:tcPr>
            <w:tcW w:w="1701" w:type="dxa"/>
          </w:tcPr>
          <w:p w14:paraId="31B4CA3F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FBFAC6C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</w:tr>
      <w:tr w:rsidR="00762414" w:rsidRPr="005F525E" w14:paraId="1071B85C" w14:textId="77777777" w:rsidTr="00824909">
        <w:trPr>
          <w:trHeight w:val="301"/>
        </w:trPr>
        <w:tc>
          <w:tcPr>
            <w:tcW w:w="735" w:type="dxa"/>
          </w:tcPr>
          <w:p w14:paraId="6D84D57F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1" w:type="dxa"/>
          </w:tcPr>
          <w:p w14:paraId="1BFF6A3E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418" w:type="dxa"/>
          </w:tcPr>
          <w:p w14:paraId="309B7ECD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5C53BD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056E9F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2414" w:rsidRPr="005F525E" w14:paraId="06E7AD7B" w14:textId="77777777" w:rsidTr="00824909">
        <w:trPr>
          <w:trHeight w:val="301"/>
        </w:trPr>
        <w:tc>
          <w:tcPr>
            <w:tcW w:w="735" w:type="dxa"/>
          </w:tcPr>
          <w:p w14:paraId="75BA58CA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051" w:type="dxa"/>
          </w:tcPr>
          <w:p w14:paraId="08ED4681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Cs/>
                <w:sz w:val="24"/>
                <w:szCs w:val="24"/>
              </w:rPr>
              <w:t>Экология растений</w:t>
            </w:r>
          </w:p>
        </w:tc>
        <w:tc>
          <w:tcPr>
            <w:tcW w:w="1418" w:type="dxa"/>
          </w:tcPr>
          <w:p w14:paraId="11B685ED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23C9E61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94BB72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</w:tr>
      <w:tr w:rsidR="00762414" w:rsidRPr="005F525E" w14:paraId="2246D632" w14:textId="77777777" w:rsidTr="00824909">
        <w:trPr>
          <w:trHeight w:val="301"/>
        </w:trPr>
        <w:tc>
          <w:tcPr>
            <w:tcW w:w="735" w:type="dxa"/>
          </w:tcPr>
          <w:p w14:paraId="00F6E97B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051" w:type="dxa"/>
          </w:tcPr>
          <w:p w14:paraId="1B67C417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Cs/>
                <w:sz w:val="24"/>
                <w:szCs w:val="24"/>
              </w:rPr>
              <w:t>Экологические факторы в жизни растений</w:t>
            </w:r>
          </w:p>
        </w:tc>
        <w:tc>
          <w:tcPr>
            <w:tcW w:w="1418" w:type="dxa"/>
          </w:tcPr>
          <w:p w14:paraId="76DA66DE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33A9470D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00178B47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</w:tr>
      <w:tr w:rsidR="00762414" w:rsidRPr="005F525E" w14:paraId="1BF361FD" w14:textId="77777777" w:rsidTr="00824909">
        <w:trPr>
          <w:trHeight w:val="301"/>
        </w:trPr>
        <w:tc>
          <w:tcPr>
            <w:tcW w:w="735" w:type="dxa"/>
          </w:tcPr>
          <w:p w14:paraId="129406DF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051" w:type="dxa"/>
          </w:tcPr>
          <w:p w14:paraId="53D85DCC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Cs/>
                <w:sz w:val="24"/>
                <w:szCs w:val="24"/>
              </w:rPr>
              <w:t>Изменения в жизни растений</w:t>
            </w:r>
          </w:p>
        </w:tc>
        <w:tc>
          <w:tcPr>
            <w:tcW w:w="1418" w:type="dxa"/>
          </w:tcPr>
          <w:p w14:paraId="2E932B36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EED70C3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0BC0E1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</w:tr>
      <w:tr w:rsidR="00762414" w:rsidRPr="005F525E" w14:paraId="38F7F9B1" w14:textId="77777777" w:rsidTr="00824909">
        <w:trPr>
          <w:trHeight w:val="317"/>
        </w:trPr>
        <w:tc>
          <w:tcPr>
            <w:tcW w:w="735" w:type="dxa"/>
          </w:tcPr>
          <w:p w14:paraId="6302F01D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4051" w:type="dxa"/>
          </w:tcPr>
          <w:p w14:paraId="02C27423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 w:rsidRPr="009E66AD">
              <w:rPr>
                <w:rFonts w:hAnsi="Times New Roman" w:cs="Times New Roman"/>
                <w:bCs/>
                <w:sz w:val="24"/>
                <w:szCs w:val="24"/>
              </w:rPr>
              <w:t>Условия существования. Жизненные формы. Растительные сообщества</w:t>
            </w:r>
          </w:p>
        </w:tc>
        <w:tc>
          <w:tcPr>
            <w:tcW w:w="1418" w:type="dxa"/>
          </w:tcPr>
          <w:p w14:paraId="78EE0FE5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FE4B256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39A7E9B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</w:tr>
      <w:tr w:rsidR="00762414" w:rsidRPr="005F525E" w14:paraId="242436FC" w14:textId="77777777" w:rsidTr="00824909">
        <w:trPr>
          <w:trHeight w:val="301"/>
        </w:trPr>
        <w:tc>
          <w:tcPr>
            <w:tcW w:w="735" w:type="dxa"/>
          </w:tcPr>
          <w:p w14:paraId="1C32DF08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051" w:type="dxa"/>
          </w:tcPr>
          <w:p w14:paraId="66A306AD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 w:rsidRPr="00244988">
              <w:rPr>
                <w:rFonts w:hAnsi="Times New Roman" w:cs="Times New Roman"/>
                <w:bCs/>
                <w:sz w:val="24"/>
                <w:szCs w:val="24"/>
              </w:rPr>
              <w:t>Охрана растительного мира</w:t>
            </w:r>
          </w:p>
        </w:tc>
        <w:tc>
          <w:tcPr>
            <w:tcW w:w="1418" w:type="dxa"/>
          </w:tcPr>
          <w:p w14:paraId="174413B6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9B4E012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B04D9CC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</w:tr>
      <w:tr w:rsidR="00762414" w:rsidRPr="005F525E" w14:paraId="1899FB70" w14:textId="77777777" w:rsidTr="00824909">
        <w:trPr>
          <w:trHeight w:val="301"/>
        </w:trPr>
        <w:tc>
          <w:tcPr>
            <w:tcW w:w="735" w:type="dxa"/>
          </w:tcPr>
          <w:p w14:paraId="1C5E2D27" w14:textId="77777777" w:rsidR="00762414" w:rsidRPr="00244988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1" w:type="dxa"/>
          </w:tcPr>
          <w:p w14:paraId="63F6EF35" w14:textId="77777777" w:rsidR="00762414" w:rsidRPr="00244988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44988">
              <w:rPr>
                <w:rFonts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418" w:type="dxa"/>
          </w:tcPr>
          <w:p w14:paraId="1343AD62" w14:textId="77777777" w:rsidR="00762414" w:rsidRPr="00244988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5F3603" w14:textId="77777777" w:rsidR="00762414" w:rsidRPr="00244988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A7C76A" w14:textId="77777777" w:rsidR="00762414" w:rsidRPr="00244988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2414" w:rsidRPr="005F525E" w14:paraId="042FB762" w14:textId="77777777" w:rsidTr="00824909">
        <w:trPr>
          <w:trHeight w:val="167"/>
        </w:trPr>
        <w:tc>
          <w:tcPr>
            <w:tcW w:w="735" w:type="dxa"/>
          </w:tcPr>
          <w:p w14:paraId="664FA791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051" w:type="dxa"/>
          </w:tcPr>
          <w:p w14:paraId="18DC4224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Экология животных</w:t>
            </w:r>
          </w:p>
        </w:tc>
        <w:tc>
          <w:tcPr>
            <w:tcW w:w="1418" w:type="dxa"/>
          </w:tcPr>
          <w:p w14:paraId="54E21819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0C359B1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549046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</w:tr>
      <w:tr w:rsidR="00762414" w:rsidRPr="005F525E" w14:paraId="52C9ABBF" w14:textId="77777777" w:rsidTr="00824909">
        <w:trPr>
          <w:trHeight w:val="301"/>
        </w:trPr>
        <w:tc>
          <w:tcPr>
            <w:tcW w:w="735" w:type="dxa"/>
          </w:tcPr>
          <w:p w14:paraId="359AE366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051" w:type="dxa"/>
          </w:tcPr>
          <w:p w14:paraId="12128DC2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 w:rsidRPr="00244988">
              <w:rPr>
                <w:rFonts w:hAnsi="Times New Roman" w:cs="Times New Roman"/>
                <w:bCs/>
                <w:sz w:val="24"/>
                <w:szCs w:val="24"/>
              </w:rPr>
              <w:t>Условия существования животных</w:t>
            </w:r>
          </w:p>
        </w:tc>
        <w:tc>
          <w:tcPr>
            <w:tcW w:w="1418" w:type="dxa"/>
          </w:tcPr>
          <w:p w14:paraId="6CD50CD0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4597063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39644D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</w:tr>
      <w:tr w:rsidR="00762414" w:rsidRPr="005F525E" w14:paraId="7DE222B0" w14:textId="77777777" w:rsidTr="00824909">
        <w:trPr>
          <w:trHeight w:val="317"/>
        </w:trPr>
        <w:tc>
          <w:tcPr>
            <w:tcW w:w="735" w:type="dxa"/>
          </w:tcPr>
          <w:p w14:paraId="1DCEAD0F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051" w:type="dxa"/>
          </w:tcPr>
          <w:p w14:paraId="1CD1D6CB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 w:rsidRPr="00244988">
              <w:rPr>
                <w:rFonts w:hAnsi="Times New Roman" w:cs="Times New Roman"/>
                <w:bCs/>
                <w:sz w:val="24"/>
                <w:szCs w:val="24"/>
              </w:rPr>
              <w:t>Среды жизни и экологические факторы в жизни животных</w:t>
            </w:r>
          </w:p>
        </w:tc>
        <w:tc>
          <w:tcPr>
            <w:tcW w:w="1418" w:type="dxa"/>
          </w:tcPr>
          <w:p w14:paraId="3929E205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16D09D1B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C27CCA1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</w:tr>
      <w:tr w:rsidR="00762414" w:rsidRPr="005F525E" w14:paraId="6A3CFB15" w14:textId="77777777" w:rsidTr="00824909">
        <w:trPr>
          <w:trHeight w:val="301"/>
        </w:trPr>
        <w:tc>
          <w:tcPr>
            <w:tcW w:w="735" w:type="dxa"/>
          </w:tcPr>
          <w:p w14:paraId="6759B0D9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051" w:type="dxa"/>
          </w:tcPr>
          <w:p w14:paraId="76E258DC" w14:textId="77777777" w:rsidR="00762414" w:rsidRPr="009E66AD" w:rsidRDefault="00762414" w:rsidP="00824909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 w:rsidRPr="00244988">
              <w:rPr>
                <w:rFonts w:hAnsi="Times New Roman" w:cs="Times New Roman"/>
                <w:bCs/>
                <w:sz w:val="24"/>
                <w:szCs w:val="24"/>
              </w:rPr>
              <w:t>Сезонные изменения в жизни животных</w:t>
            </w:r>
          </w:p>
        </w:tc>
        <w:tc>
          <w:tcPr>
            <w:tcW w:w="1418" w:type="dxa"/>
          </w:tcPr>
          <w:p w14:paraId="6477DC91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5558F33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E638048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</w:tr>
      <w:tr w:rsidR="00762414" w:rsidRPr="005F525E" w14:paraId="1E43E7D1" w14:textId="77777777" w:rsidTr="00824909">
        <w:trPr>
          <w:trHeight w:val="301"/>
        </w:trPr>
        <w:tc>
          <w:tcPr>
            <w:tcW w:w="735" w:type="dxa"/>
          </w:tcPr>
          <w:p w14:paraId="407945EC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051" w:type="dxa"/>
            <w:vAlign w:val="center"/>
          </w:tcPr>
          <w:p w14:paraId="077C3ACA" w14:textId="77777777" w:rsidR="00762414" w:rsidRPr="005F525E" w:rsidRDefault="00762414" w:rsidP="00824909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4988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животных</w:t>
            </w:r>
          </w:p>
        </w:tc>
        <w:tc>
          <w:tcPr>
            <w:tcW w:w="1418" w:type="dxa"/>
          </w:tcPr>
          <w:p w14:paraId="43E818DF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A0EF369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A9CD929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</w:tr>
      <w:tr w:rsidR="00762414" w:rsidRPr="005F525E" w14:paraId="66E09EFF" w14:textId="77777777" w:rsidTr="00824909">
        <w:trPr>
          <w:trHeight w:val="301"/>
        </w:trPr>
        <w:tc>
          <w:tcPr>
            <w:tcW w:w="735" w:type="dxa"/>
          </w:tcPr>
          <w:p w14:paraId="2E210250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051" w:type="dxa"/>
          </w:tcPr>
          <w:p w14:paraId="4362722E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 w:rsidRPr="00244988">
              <w:rPr>
                <w:rFonts w:hAnsi="Times New Roman" w:cs="Times New Roman"/>
                <w:bCs/>
                <w:sz w:val="24"/>
                <w:szCs w:val="24"/>
              </w:rPr>
              <w:t>Изменения в животном мире Земли</w:t>
            </w:r>
          </w:p>
        </w:tc>
        <w:tc>
          <w:tcPr>
            <w:tcW w:w="1418" w:type="dxa"/>
          </w:tcPr>
          <w:p w14:paraId="32C3349D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5C64614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7B14FB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</w:tr>
      <w:tr w:rsidR="00762414" w:rsidRPr="005F525E" w14:paraId="71877210" w14:textId="77777777" w:rsidTr="00824909">
        <w:trPr>
          <w:trHeight w:val="317"/>
        </w:trPr>
        <w:tc>
          <w:tcPr>
            <w:tcW w:w="735" w:type="dxa"/>
          </w:tcPr>
          <w:p w14:paraId="52409738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1" w:type="dxa"/>
          </w:tcPr>
          <w:p w14:paraId="12F61F7B" w14:textId="77777777" w:rsidR="00762414" w:rsidRPr="00244988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244988">
              <w:rPr>
                <w:rFonts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418" w:type="dxa"/>
          </w:tcPr>
          <w:p w14:paraId="072266E3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D1C497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6FC28E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</w:tr>
      <w:tr w:rsidR="00762414" w:rsidRPr="005F525E" w14:paraId="37CA6F92" w14:textId="77777777" w:rsidTr="00824909">
        <w:trPr>
          <w:trHeight w:val="301"/>
        </w:trPr>
        <w:tc>
          <w:tcPr>
            <w:tcW w:w="735" w:type="dxa"/>
          </w:tcPr>
          <w:p w14:paraId="742FBDA8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051" w:type="dxa"/>
          </w:tcPr>
          <w:p w14:paraId="668BBAF5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Окружающая среда и здоровье человека</w:t>
            </w:r>
          </w:p>
        </w:tc>
        <w:tc>
          <w:tcPr>
            <w:tcW w:w="1418" w:type="dxa"/>
          </w:tcPr>
          <w:p w14:paraId="19903C9F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D725DA7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77FAADB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</w:tr>
      <w:tr w:rsidR="00762414" w:rsidRPr="005F525E" w14:paraId="2D6AFC18" w14:textId="77777777" w:rsidTr="00824909">
        <w:trPr>
          <w:trHeight w:val="301"/>
        </w:trPr>
        <w:tc>
          <w:tcPr>
            <w:tcW w:w="735" w:type="dxa"/>
          </w:tcPr>
          <w:p w14:paraId="6C270FF9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051" w:type="dxa"/>
          </w:tcPr>
          <w:p w14:paraId="319CBECA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Влияния факторов среды на системы органов</w:t>
            </w:r>
          </w:p>
        </w:tc>
        <w:tc>
          <w:tcPr>
            <w:tcW w:w="1418" w:type="dxa"/>
          </w:tcPr>
          <w:p w14:paraId="6550249F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4E99CE6A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D908C80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</w:tr>
      <w:tr w:rsidR="00762414" w:rsidRPr="005F525E" w14:paraId="5947961C" w14:textId="77777777" w:rsidTr="00824909">
        <w:trPr>
          <w:trHeight w:val="285"/>
        </w:trPr>
        <w:tc>
          <w:tcPr>
            <w:tcW w:w="735" w:type="dxa"/>
          </w:tcPr>
          <w:p w14:paraId="7C55E647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051" w:type="dxa"/>
          </w:tcPr>
          <w:p w14:paraId="06702F87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Репродуктивное здоровье</w:t>
            </w:r>
          </w:p>
        </w:tc>
        <w:tc>
          <w:tcPr>
            <w:tcW w:w="1418" w:type="dxa"/>
          </w:tcPr>
          <w:p w14:paraId="18DBF9BB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A082A70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50EAAC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</w:tr>
      <w:tr w:rsidR="00762414" w:rsidRPr="005F525E" w14:paraId="329DF92D" w14:textId="77777777" w:rsidTr="00824909">
        <w:trPr>
          <w:trHeight w:val="317"/>
        </w:trPr>
        <w:tc>
          <w:tcPr>
            <w:tcW w:w="735" w:type="dxa"/>
          </w:tcPr>
          <w:p w14:paraId="2A5690E8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1" w:type="dxa"/>
          </w:tcPr>
          <w:p w14:paraId="5601DADD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362E2C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14:paraId="59961850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14:paraId="6E2F9618" w14:textId="77777777" w:rsidR="00762414" w:rsidRPr="009E66AD" w:rsidRDefault="00762414" w:rsidP="0082490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53"/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</w:tr>
    </w:tbl>
    <w:p w14:paraId="716D00E5" w14:textId="77777777" w:rsidR="00762414" w:rsidRPr="009E66AD" w:rsidRDefault="00762414" w:rsidP="00762414">
      <w:pPr>
        <w:tabs>
          <w:tab w:val="left" w:pos="426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C85151" w14:textId="77777777" w:rsidR="00762414" w:rsidRPr="009E66AD" w:rsidRDefault="00762414" w:rsidP="00762414">
      <w:pPr>
        <w:tabs>
          <w:tab w:val="left" w:pos="426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E481A5" w14:textId="77777777" w:rsidR="00762414" w:rsidRPr="009E66AD" w:rsidRDefault="00762414" w:rsidP="00762414">
      <w:pPr>
        <w:tabs>
          <w:tab w:val="left" w:pos="426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62414" w:rsidRPr="009E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2B2A"/>
    <w:multiLevelType w:val="hybridMultilevel"/>
    <w:tmpl w:val="269CAB1C"/>
    <w:lvl w:ilvl="0" w:tplc="0B7614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1A16"/>
    <w:multiLevelType w:val="hybridMultilevel"/>
    <w:tmpl w:val="ECBEBAFA"/>
    <w:lvl w:ilvl="0" w:tplc="0B761462">
      <w:start w:val="1"/>
      <w:numFmt w:val="bullet"/>
      <w:lvlText w:val="-"/>
      <w:lvlJc w:val="left"/>
      <w:pPr>
        <w:ind w:left="162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" w15:restartNumberingAfterBreak="0">
    <w:nsid w:val="28630CDE"/>
    <w:multiLevelType w:val="hybridMultilevel"/>
    <w:tmpl w:val="B5983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3570A"/>
    <w:multiLevelType w:val="hybridMultilevel"/>
    <w:tmpl w:val="B84E3520"/>
    <w:lvl w:ilvl="0" w:tplc="0B7614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903BE"/>
    <w:multiLevelType w:val="hybridMultilevel"/>
    <w:tmpl w:val="78B2A39A"/>
    <w:lvl w:ilvl="0" w:tplc="0B7614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E3F70"/>
    <w:multiLevelType w:val="hybridMultilevel"/>
    <w:tmpl w:val="D8C6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C152B"/>
    <w:multiLevelType w:val="hybridMultilevel"/>
    <w:tmpl w:val="8FEE4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36BA0"/>
    <w:multiLevelType w:val="hybridMultilevel"/>
    <w:tmpl w:val="3E9C5E86"/>
    <w:lvl w:ilvl="0" w:tplc="0B761462">
      <w:start w:val="1"/>
      <w:numFmt w:val="bullet"/>
      <w:lvlText w:val="-"/>
      <w:lvlJc w:val="left"/>
      <w:pPr>
        <w:ind w:left="142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55E74185"/>
    <w:multiLevelType w:val="hybridMultilevel"/>
    <w:tmpl w:val="D85A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2396B"/>
    <w:multiLevelType w:val="singleLevel"/>
    <w:tmpl w:val="5218B8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0C32B26"/>
    <w:multiLevelType w:val="hybridMultilevel"/>
    <w:tmpl w:val="01BAA5B0"/>
    <w:lvl w:ilvl="0" w:tplc="0B7614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74109"/>
    <w:multiLevelType w:val="hybridMultilevel"/>
    <w:tmpl w:val="64325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9E7BF0"/>
    <w:multiLevelType w:val="hybridMultilevel"/>
    <w:tmpl w:val="478AD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30D68"/>
    <w:multiLevelType w:val="hybridMultilevel"/>
    <w:tmpl w:val="0D666AA2"/>
    <w:lvl w:ilvl="0" w:tplc="0B7614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BB8"/>
    <w:rsid w:val="00031517"/>
    <w:rsid w:val="00053DA6"/>
    <w:rsid w:val="0006552C"/>
    <w:rsid w:val="000C28FE"/>
    <w:rsid w:val="001B30DD"/>
    <w:rsid w:val="001B3276"/>
    <w:rsid w:val="001D6DB6"/>
    <w:rsid w:val="001E0C76"/>
    <w:rsid w:val="00210CF7"/>
    <w:rsid w:val="00243A06"/>
    <w:rsid w:val="00271963"/>
    <w:rsid w:val="002A562F"/>
    <w:rsid w:val="002A6FDA"/>
    <w:rsid w:val="002C5FE1"/>
    <w:rsid w:val="002F6B03"/>
    <w:rsid w:val="003E0582"/>
    <w:rsid w:val="003F7CDB"/>
    <w:rsid w:val="004113B6"/>
    <w:rsid w:val="00426053"/>
    <w:rsid w:val="004D5CF1"/>
    <w:rsid w:val="00522F34"/>
    <w:rsid w:val="00537BB8"/>
    <w:rsid w:val="005448F1"/>
    <w:rsid w:val="005B7CE8"/>
    <w:rsid w:val="005C4689"/>
    <w:rsid w:val="005F525E"/>
    <w:rsid w:val="00647C9C"/>
    <w:rsid w:val="006A7260"/>
    <w:rsid w:val="00762414"/>
    <w:rsid w:val="00794B92"/>
    <w:rsid w:val="007A4BF5"/>
    <w:rsid w:val="007F7BE4"/>
    <w:rsid w:val="00864EFF"/>
    <w:rsid w:val="00910072"/>
    <w:rsid w:val="00996C4E"/>
    <w:rsid w:val="009E1048"/>
    <w:rsid w:val="00AE0EC8"/>
    <w:rsid w:val="00B31048"/>
    <w:rsid w:val="00CD2187"/>
    <w:rsid w:val="00D47E23"/>
    <w:rsid w:val="00D56965"/>
    <w:rsid w:val="00D858CE"/>
    <w:rsid w:val="00DC0A14"/>
    <w:rsid w:val="00DE07DD"/>
    <w:rsid w:val="00E760A1"/>
    <w:rsid w:val="00EA3A95"/>
    <w:rsid w:val="00F57FA2"/>
    <w:rsid w:val="00F7236C"/>
    <w:rsid w:val="00F73812"/>
    <w:rsid w:val="00F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EA24"/>
  <w15:docId w15:val="{F61F8E99-4194-424D-A421-442EE54C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37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">
    <w:name w:val="Normal text"/>
    <w:rsid w:val="00537BB8"/>
  </w:style>
  <w:style w:type="paragraph" w:styleId="a3">
    <w:name w:val="List Paragraph"/>
    <w:basedOn w:val="a"/>
    <w:uiPriority w:val="34"/>
    <w:qFormat/>
    <w:rsid w:val="00996C4E"/>
    <w:pPr>
      <w:ind w:left="720"/>
      <w:contextualSpacing/>
    </w:pPr>
  </w:style>
  <w:style w:type="table" w:styleId="a4">
    <w:name w:val="Table Grid"/>
    <w:basedOn w:val="a1"/>
    <w:uiPriority w:val="59"/>
    <w:rsid w:val="0027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F525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4113B6"/>
    <w:pPr>
      <w:widowControl w:val="0"/>
      <w:autoSpaceDE w:val="0"/>
      <w:autoSpaceDN w:val="0"/>
      <w:adjustRightInd w:val="0"/>
      <w:spacing w:after="0" w:line="23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4113B6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19</Pages>
  <Words>7275</Words>
  <Characters>41471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Зимина</dc:creator>
  <cp:lastModifiedBy>Татьяна Кошенко</cp:lastModifiedBy>
  <cp:revision>21</cp:revision>
  <dcterms:created xsi:type="dcterms:W3CDTF">2019-09-10T06:29:00Z</dcterms:created>
  <dcterms:modified xsi:type="dcterms:W3CDTF">2021-01-17T05:35:00Z</dcterms:modified>
</cp:coreProperties>
</file>